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1468" w14:textId="639D2BB9" w:rsidR="00A3541B" w:rsidRPr="00FE4836" w:rsidRDefault="00A3541B" w:rsidP="00FE4836">
      <w:pPr>
        <w:jc w:val="both"/>
        <w:rPr>
          <w:sz w:val="26"/>
          <w:szCs w:val="26"/>
          <w:rtl/>
        </w:rPr>
      </w:pPr>
      <w:r w:rsidRPr="00FE4836">
        <w:rPr>
          <w:rFonts w:cs="Arial" w:hint="cs"/>
          <w:b/>
          <w:bCs/>
          <w:sz w:val="26"/>
          <w:szCs w:val="26"/>
          <w:u w:val="single"/>
          <w:rtl/>
        </w:rPr>
        <w:t>מטעם</w:t>
      </w:r>
      <w:r w:rsidR="00DB05AC">
        <w:rPr>
          <w:rFonts w:cs="Arial" w:hint="cs"/>
          <w:b/>
          <w:bCs/>
          <w:sz w:val="26"/>
          <w:szCs w:val="26"/>
          <w:u w:val="single"/>
          <w:rtl/>
        </w:rPr>
        <w:t xml:space="preserve"> קבוצת</w:t>
      </w:r>
      <w:r w:rsidRPr="00FE4836">
        <w:rPr>
          <w:rFonts w:cs="Arial"/>
          <w:b/>
          <w:bCs/>
          <w:sz w:val="26"/>
          <w:szCs w:val="26"/>
          <w:u w:val="single"/>
          <w:rtl/>
        </w:rPr>
        <w:t xml:space="preserve"> </w:t>
      </w:r>
      <w:r w:rsidRPr="00FE4836">
        <w:rPr>
          <w:rFonts w:cs="Arial" w:hint="cs"/>
          <w:b/>
          <w:bCs/>
          <w:sz w:val="26"/>
          <w:szCs w:val="26"/>
          <w:u w:val="single"/>
          <w:rtl/>
        </w:rPr>
        <w:t>אדלטק</w:t>
      </w:r>
      <w:r w:rsidRPr="00FE4836">
        <w:rPr>
          <w:rFonts w:cs="Arial"/>
          <w:b/>
          <w:bCs/>
          <w:sz w:val="26"/>
          <w:szCs w:val="26"/>
          <w:u w:val="single"/>
          <w:rtl/>
        </w:rPr>
        <w:t xml:space="preserve"> </w:t>
      </w:r>
      <w:r w:rsidRPr="00FE4836">
        <w:rPr>
          <w:rFonts w:cs="Arial" w:hint="cs"/>
          <w:b/>
          <w:bCs/>
          <w:sz w:val="26"/>
          <w:szCs w:val="26"/>
          <w:u w:val="single"/>
          <w:rtl/>
        </w:rPr>
        <w:t>נמסר</w:t>
      </w:r>
      <w:r w:rsidRPr="00FE4836">
        <w:rPr>
          <w:rFonts w:cs="Arial"/>
          <w:sz w:val="26"/>
          <w:szCs w:val="26"/>
          <w:rtl/>
        </w:rPr>
        <w:t>:</w:t>
      </w:r>
    </w:p>
    <w:p w14:paraId="41DD9D4B" w14:textId="77777777" w:rsidR="00A3541B" w:rsidRDefault="00A3541B" w:rsidP="00FE4836">
      <w:pPr>
        <w:jc w:val="both"/>
        <w:rPr>
          <w:rFonts w:cs="Arial"/>
          <w:rtl/>
        </w:rPr>
      </w:pPr>
      <w:r>
        <w:rPr>
          <w:rFonts w:cs="Arial" w:hint="cs"/>
          <w:rtl/>
        </w:rPr>
        <w:t>הטענות</w:t>
      </w:r>
      <w:r>
        <w:rPr>
          <w:rFonts w:cs="Arial"/>
          <w:rtl/>
        </w:rPr>
        <w:t xml:space="preserve"> </w:t>
      </w:r>
      <w:r>
        <w:rPr>
          <w:rFonts w:cs="Arial" w:hint="cs"/>
          <w:rtl/>
        </w:rPr>
        <w:t>המופרכות</w:t>
      </w:r>
      <w:r>
        <w:rPr>
          <w:rFonts w:cs="Arial"/>
          <w:rtl/>
        </w:rPr>
        <w:t xml:space="preserve"> </w:t>
      </w:r>
      <w:r>
        <w:rPr>
          <w:rFonts w:cs="Arial" w:hint="cs"/>
          <w:rtl/>
        </w:rPr>
        <w:t>שעלו</w:t>
      </w:r>
      <w:r>
        <w:rPr>
          <w:rFonts w:cs="Arial"/>
          <w:rtl/>
        </w:rPr>
        <w:t xml:space="preserve"> </w:t>
      </w:r>
      <w:r>
        <w:rPr>
          <w:rFonts w:cs="Arial" w:hint="cs"/>
          <w:rtl/>
        </w:rPr>
        <w:t>בכתבה</w:t>
      </w:r>
      <w:r>
        <w:rPr>
          <w:rFonts w:cs="Arial"/>
          <w:rtl/>
        </w:rPr>
        <w:t xml:space="preserve">, </w:t>
      </w:r>
      <w:r>
        <w:rPr>
          <w:rFonts w:cs="Arial" w:hint="cs"/>
          <w:rtl/>
        </w:rPr>
        <w:t>שמקורן</w:t>
      </w:r>
      <w:r>
        <w:rPr>
          <w:rFonts w:cs="Arial"/>
          <w:rtl/>
        </w:rPr>
        <w:t xml:space="preserve"> </w:t>
      </w:r>
      <w:r>
        <w:rPr>
          <w:rFonts w:cs="Arial" w:hint="cs"/>
          <w:rtl/>
        </w:rPr>
        <w:t>בגורמים</w:t>
      </w:r>
      <w:r>
        <w:rPr>
          <w:rFonts w:cs="Arial"/>
          <w:rtl/>
        </w:rPr>
        <w:t xml:space="preserve"> </w:t>
      </w:r>
      <w:r>
        <w:rPr>
          <w:rFonts w:cs="Arial" w:hint="cs"/>
          <w:rtl/>
        </w:rPr>
        <w:t>עלומים</w:t>
      </w:r>
      <w:r>
        <w:rPr>
          <w:rFonts w:cs="Arial"/>
          <w:rtl/>
        </w:rPr>
        <w:t xml:space="preserve"> </w:t>
      </w:r>
      <w:r>
        <w:rPr>
          <w:rFonts w:cs="Arial" w:hint="cs"/>
          <w:rtl/>
        </w:rPr>
        <w:t>אך</w:t>
      </w:r>
      <w:r>
        <w:rPr>
          <w:rFonts w:cs="Arial"/>
          <w:rtl/>
        </w:rPr>
        <w:t xml:space="preserve"> </w:t>
      </w:r>
      <w:r>
        <w:rPr>
          <w:rFonts w:cs="Arial" w:hint="cs"/>
          <w:rtl/>
        </w:rPr>
        <w:t>בעלי</w:t>
      </w:r>
      <w:r>
        <w:rPr>
          <w:rFonts w:cs="Arial"/>
          <w:rtl/>
        </w:rPr>
        <w:t xml:space="preserve"> </w:t>
      </w:r>
      <w:r>
        <w:rPr>
          <w:rFonts w:cs="Arial" w:hint="cs"/>
          <w:rtl/>
        </w:rPr>
        <w:t>אינטרס</w:t>
      </w:r>
      <w:r>
        <w:rPr>
          <w:rFonts w:cs="Arial"/>
          <w:rtl/>
        </w:rPr>
        <w:t xml:space="preserve"> </w:t>
      </w:r>
      <w:r>
        <w:rPr>
          <w:rFonts w:cs="Arial" w:hint="cs"/>
          <w:rtl/>
        </w:rPr>
        <w:t>עסקי</w:t>
      </w:r>
      <w:r>
        <w:rPr>
          <w:rFonts w:cs="Arial"/>
          <w:rtl/>
        </w:rPr>
        <w:t xml:space="preserve"> </w:t>
      </w:r>
      <w:r>
        <w:rPr>
          <w:rFonts w:cs="Arial" w:hint="cs"/>
          <w:rtl/>
        </w:rPr>
        <w:t>ברור</w:t>
      </w:r>
      <w:r>
        <w:rPr>
          <w:rFonts w:cs="Arial"/>
          <w:rtl/>
        </w:rPr>
        <w:t xml:space="preserve">, </w:t>
      </w:r>
      <w:r>
        <w:rPr>
          <w:rFonts w:cs="Arial" w:hint="cs"/>
          <w:rtl/>
        </w:rPr>
        <w:t>אינן</w:t>
      </w:r>
      <w:r>
        <w:rPr>
          <w:rFonts w:cs="Arial"/>
          <w:rtl/>
        </w:rPr>
        <w:t xml:space="preserve"> </w:t>
      </w:r>
      <w:r>
        <w:rPr>
          <w:rFonts w:cs="Arial" w:hint="cs"/>
          <w:rtl/>
        </w:rPr>
        <w:t>משנות</w:t>
      </w:r>
      <w:r>
        <w:rPr>
          <w:rFonts w:cs="Arial"/>
          <w:rtl/>
        </w:rPr>
        <w:t xml:space="preserve"> </w:t>
      </w:r>
      <w:r>
        <w:rPr>
          <w:rFonts w:cs="Arial" w:hint="cs"/>
          <w:rtl/>
        </w:rPr>
        <w:t>את</w:t>
      </w:r>
      <w:r>
        <w:rPr>
          <w:rFonts w:cs="Arial"/>
          <w:rtl/>
        </w:rPr>
        <w:t xml:space="preserve"> </w:t>
      </w:r>
      <w:r>
        <w:rPr>
          <w:rFonts w:cs="Arial" w:hint="cs"/>
          <w:rtl/>
        </w:rPr>
        <w:t>העובדה</w:t>
      </w:r>
      <w:r>
        <w:rPr>
          <w:rFonts w:cs="Arial"/>
          <w:rtl/>
        </w:rPr>
        <w:t xml:space="preserve"> </w:t>
      </w:r>
      <w:r>
        <w:rPr>
          <w:rFonts w:cs="Arial" w:hint="cs"/>
          <w:rtl/>
        </w:rPr>
        <w:t>כי</w:t>
      </w:r>
      <w:r>
        <w:rPr>
          <w:rFonts w:cs="Arial"/>
          <w:rtl/>
        </w:rPr>
        <w:t xml:space="preserve"> </w:t>
      </w:r>
      <w:r>
        <w:rPr>
          <w:rFonts w:cs="Arial" w:hint="cs"/>
          <w:rtl/>
        </w:rPr>
        <w:t>בעשור</w:t>
      </w:r>
      <w:r>
        <w:rPr>
          <w:rFonts w:cs="Arial"/>
          <w:rtl/>
        </w:rPr>
        <w:t xml:space="preserve"> </w:t>
      </w:r>
      <w:r>
        <w:rPr>
          <w:rFonts w:cs="Arial" w:hint="cs"/>
          <w:rtl/>
        </w:rPr>
        <w:t>האחרון</w:t>
      </w:r>
      <w:r>
        <w:rPr>
          <w:rFonts w:cs="Arial"/>
          <w:rtl/>
        </w:rPr>
        <w:t xml:space="preserve"> </w:t>
      </w:r>
      <w:r>
        <w:rPr>
          <w:rFonts w:cs="Arial" w:hint="cs"/>
          <w:rtl/>
        </w:rPr>
        <w:t>הצליחה</w:t>
      </w:r>
      <w:r>
        <w:rPr>
          <w:rFonts w:cs="Arial"/>
          <w:rtl/>
        </w:rPr>
        <w:t xml:space="preserve"> </w:t>
      </w:r>
      <w:r>
        <w:rPr>
          <w:rFonts w:cs="Arial" w:hint="cs"/>
          <w:rtl/>
        </w:rPr>
        <w:t>אדלטק</w:t>
      </w:r>
      <w:r>
        <w:rPr>
          <w:rFonts w:cs="Arial"/>
          <w:rtl/>
        </w:rPr>
        <w:t xml:space="preserve"> </w:t>
      </w:r>
      <w:r>
        <w:rPr>
          <w:rFonts w:cs="Arial" w:hint="cs"/>
          <w:rtl/>
        </w:rPr>
        <w:t>לייצר</w:t>
      </w:r>
      <w:r>
        <w:rPr>
          <w:rFonts w:cs="Arial"/>
          <w:rtl/>
        </w:rPr>
        <w:t xml:space="preserve"> </w:t>
      </w:r>
      <w:r>
        <w:rPr>
          <w:rFonts w:cs="Arial" w:hint="cs"/>
          <w:rtl/>
        </w:rPr>
        <w:t>תחרות</w:t>
      </w:r>
      <w:r>
        <w:rPr>
          <w:rFonts w:cs="Arial"/>
          <w:rtl/>
        </w:rPr>
        <w:t xml:space="preserve"> </w:t>
      </w:r>
      <w:r>
        <w:rPr>
          <w:rFonts w:cs="Arial" w:hint="cs"/>
          <w:rtl/>
        </w:rPr>
        <w:t>אמיתית</w:t>
      </w:r>
      <w:r>
        <w:rPr>
          <w:rFonts w:cs="Arial"/>
          <w:rtl/>
        </w:rPr>
        <w:t xml:space="preserve"> </w:t>
      </w:r>
      <w:r>
        <w:rPr>
          <w:rFonts w:cs="Arial" w:hint="cs"/>
          <w:rtl/>
        </w:rPr>
        <w:t>למונופול</w:t>
      </w:r>
      <w:r>
        <w:rPr>
          <w:rFonts w:cs="Arial"/>
          <w:rtl/>
        </w:rPr>
        <w:t xml:space="preserve"> </w:t>
      </w:r>
      <w:r>
        <w:rPr>
          <w:rFonts w:cs="Arial" w:hint="cs"/>
          <w:rtl/>
        </w:rPr>
        <w:t>חברת</w:t>
      </w:r>
      <w:r>
        <w:rPr>
          <w:rFonts w:cs="Arial"/>
          <w:rtl/>
        </w:rPr>
        <w:t xml:space="preserve"> </w:t>
      </w:r>
      <w:r>
        <w:rPr>
          <w:rFonts w:cs="Arial" w:hint="cs"/>
          <w:rtl/>
        </w:rPr>
        <w:t>החשמל</w:t>
      </w:r>
      <w:r>
        <w:rPr>
          <w:rFonts w:cs="Arial"/>
          <w:rtl/>
        </w:rPr>
        <w:t xml:space="preserve"> </w:t>
      </w:r>
      <w:r>
        <w:rPr>
          <w:rFonts w:cs="Arial" w:hint="cs"/>
          <w:rtl/>
        </w:rPr>
        <w:t>ולהפוך</w:t>
      </w:r>
      <w:r>
        <w:rPr>
          <w:rFonts w:cs="Arial"/>
          <w:rtl/>
        </w:rPr>
        <w:t xml:space="preserve"> </w:t>
      </w:r>
      <w:r>
        <w:rPr>
          <w:rFonts w:cs="Arial" w:hint="cs"/>
          <w:rtl/>
        </w:rPr>
        <w:t>לכוח</w:t>
      </w:r>
      <w:r>
        <w:rPr>
          <w:rFonts w:cs="Arial"/>
          <w:rtl/>
        </w:rPr>
        <w:t xml:space="preserve"> </w:t>
      </w:r>
      <w:r>
        <w:rPr>
          <w:rFonts w:cs="Arial" w:hint="cs"/>
          <w:rtl/>
        </w:rPr>
        <w:t>מוביל</w:t>
      </w:r>
      <w:r>
        <w:rPr>
          <w:rFonts w:cs="Arial"/>
          <w:rtl/>
        </w:rPr>
        <w:t xml:space="preserve"> </w:t>
      </w:r>
      <w:r>
        <w:rPr>
          <w:rFonts w:cs="Arial" w:hint="cs"/>
          <w:rtl/>
        </w:rPr>
        <w:t>במשק</w:t>
      </w:r>
      <w:r>
        <w:rPr>
          <w:rFonts w:cs="Arial"/>
          <w:rtl/>
        </w:rPr>
        <w:t xml:space="preserve">. </w:t>
      </w:r>
    </w:p>
    <w:p w14:paraId="67931398" w14:textId="77777777" w:rsidR="00A3541B" w:rsidRPr="00FE4836" w:rsidRDefault="00A3541B" w:rsidP="00FE4836">
      <w:pPr>
        <w:jc w:val="both"/>
        <w:rPr>
          <w:rFonts w:cs="Arial"/>
          <w:b/>
          <w:bCs/>
          <w:rtl/>
        </w:rPr>
      </w:pPr>
      <w:r w:rsidRPr="00FE4836">
        <w:rPr>
          <w:rFonts w:cs="Arial" w:hint="cs"/>
          <w:b/>
          <w:bCs/>
          <w:rtl/>
        </w:rPr>
        <w:t>באופן תמוה, תוכנית</w:t>
      </w:r>
      <w:r w:rsidRPr="00FE4836">
        <w:rPr>
          <w:rFonts w:cs="Arial"/>
          <w:b/>
          <w:bCs/>
          <w:rtl/>
        </w:rPr>
        <w:t xml:space="preserve"> </w:t>
      </w:r>
      <w:r w:rsidRPr="00FE4836">
        <w:rPr>
          <w:rFonts w:cs="Arial" w:hint="cs"/>
          <w:b/>
          <w:bCs/>
          <w:rtl/>
        </w:rPr>
        <w:t>"המקור"</w:t>
      </w:r>
      <w:r w:rsidRPr="00FE4836">
        <w:rPr>
          <w:rFonts w:cs="Arial"/>
          <w:b/>
          <w:bCs/>
          <w:rtl/>
        </w:rPr>
        <w:t xml:space="preserve"> </w:t>
      </w:r>
      <w:r w:rsidRPr="00FE4836">
        <w:rPr>
          <w:rFonts w:cs="Arial" w:hint="cs"/>
          <w:b/>
          <w:bCs/>
          <w:rtl/>
        </w:rPr>
        <w:t>בחרה</w:t>
      </w:r>
      <w:r w:rsidRPr="00FE4836">
        <w:rPr>
          <w:rFonts w:cs="Arial"/>
          <w:b/>
          <w:bCs/>
          <w:rtl/>
        </w:rPr>
        <w:t xml:space="preserve"> </w:t>
      </w:r>
      <w:r w:rsidRPr="00FE4836">
        <w:rPr>
          <w:rFonts w:cs="Arial" w:hint="cs"/>
          <w:b/>
          <w:bCs/>
          <w:rtl/>
        </w:rPr>
        <w:t>להתמקד</w:t>
      </w:r>
      <w:r w:rsidRPr="00FE4836">
        <w:rPr>
          <w:rFonts w:cs="Arial"/>
          <w:b/>
          <w:bCs/>
          <w:rtl/>
        </w:rPr>
        <w:t xml:space="preserve"> </w:t>
      </w:r>
      <w:r w:rsidRPr="00FE4836">
        <w:rPr>
          <w:rFonts w:cs="Arial" w:hint="cs"/>
          <w:b/>
          <w:bCs/>
          <w:rtl/>
        </w:rPr>
        <w:t>רק באחד</w:t>
      </w:r>
      <w:r w:rsidRPr="00FE4836">
        <w:rPr>
          <w:rFonts w:cs="Arial"/>
          <w:b/>
          <w:bCs/>
          <w:rtl/>
        </w:rPr>
        <w:t xml:space="preserve"> </w:t>
      </w:r>
      <w:r w:rsidRPr="00FE4836">
        <w:rPr>
          <w:rFonts w:cs="Arial" w:hint="cs"/>
          <w:b/>
          <w:bCs/>
          <w:rtl/>
        </w:rPr>
        <w:t>מבעלי</w:t>
      </w:r>
      <w:r w:rsidRPr="00FE4836">
        <w:rPr>
          <w:rFonts w:cs="Arial"/>
          <w:b/>
          <w:bCs/>
          <w:rtl/>
        </w:rPr>
        <w:t xml:space="preserve"> </w:t>
      </w:r>
      <w:r w:rsidRPr="00FE4836">
        <w:rPr>
          <w:rFonts w:cs="Arial" w:hint="cs"/>
          <w:b/>
          <w:bCs/>
          <w:rtl/>
        </w:rPr>
        <w:t>המניות</w:t>
      </w:r>
      <w:r w:rsidRPr="00FE4836">
        <w:rPr>
          <w:rFonts w:cs="Arial"/>
          <w:b/>
          <w:bCs/>
          <w:rtl/>
        </w:rPr>
        <w:t xml:space="preserve"> </w:t>
      </w:r>
      <w:r w:rsidRPr="00FE4836">
        <w:rPr>
          <w:rFonts w:cs="Arial" w:hint="cs"/>
          <w:b/>
          <w:bCs/>
          <w:rtl/>
        </w:rPr>
        <w:t>בדוראד</w:t>
      </w:r>
      <w:r w:rsidRPr="00FE4836">
        <w:rPr>
          <w:rFonts w:cs="Arial"/>
          <w:b/>
          <w:bCs/>
          <w:rtl/>
        </w:rPr>
        <w:t xml:space="preserve">, </w:t>
      </w:r>
      <w:r w:rsidRPr="00FE4836">
        <w:rPr>
          <w:rFonts w:cs="Arial" w:hint="cs"/>
          <w:b/>
          <w:bCs/>
          <w:rtl/>
        </w:rPr>
        <w:t>איש</w:t>
      </w:r>
      <w:r w:rsidRPr="00FE4836">
        <w:rPr>
          <w:rFonts w:cs="Arial"/>
          <w:b/>
          <w:bCs/>
          <w:rtl/>
        </w:rPr>
        <w:t xml:space="preserve"> </w:t>
      </w:r>
      <w:r w:rsidRPr="00FE4836">
        <w:rPr>
          <w:rFonts w:cs="Arial" w:hint="cs"/>
          <w:b/>
          <w:bCs/>
          <w:rtl/>
        </w:rPr>
        <w:t>עסקים</w:t>
      </w:r>
      <w:r w:rsidRPr="00FE4836">
        <w:rPr>
          <w:rFonts w:cs="Arial"/>
          <w:b/>
          <w:bCs/>
          <w:rtl/>
        </w:rPr>
        <w:t xml:space="preserve"> </w:t>
      </w:r>
      <w:r w:rsidRPr="00FE4836">
        <w:rPr>
          <w:rFonts w:cs="Arial" w:hint="cs"/>
          <w:b/>
          <w:bCs/>
          <w:rtl/>
        </w:rPr>
        <w:t>פרטי שמעולם לא הורשע במאומה, אך</w:t>
      </w:r>
      <w:r w:rsidRPr="00FE4836">
        <w:rPr>
          <w:rFonts w:cs="Arial"/>
          <w:b/>
          <w:bCs/>
          <w:rtl/>
        </w:rPr>
        <w:t xml:space="preserve"> </w:t>
      </w:r>
      <w:r w:rsidRPr="00FE4836">
        <w:rPr>
          <w:rFonts w:cs="Arial" w:hint="cs"/>
          <w:b/>
          <w:bCs/>
          <w:rtl/>
        </w:rPr>
        <w:t>להתעלם</w:t>
      </w:r>
      <w:r w:rsidRPr="00FE4836">
        <w:rPr>
          <w:rFonts w:cs="Arial"/>
          <w:b/>
          <w:bCs/>
          <w:rtl/>
        </w:rPr>
        <w:t xml:space="preserve"> </w:t>
      </w:r>
      <w:r w:rsidRPr="00FE4836">
        <w:rPr>
          <w:rFonts w:cs="Arial" w:hint="cs"/>
          <w:b/>
          <w:bCs/>
          <w:rtl/>
        </w:rPr>
        <w:t>במכוון מהשותפות בתחנה ומהעומדים בראשה.</w:t>
      </w:r>
    </w:p>
    <w:p w14:paraId="587B15AF" w14:textId="77777777" w:rsidR="00A3541B" w:rsidRPr="00FE4836" w:rsidRDefault="00A3541B" w:rsidP="00FE4836">
      <w:pPr>
        <w:pStyle w:val="ListParagraph"/>
        <w:numPr>
          <w:ilvl w:val="0"/>
          <w:numId w:val="15"/>
        </w:numPr>
        <w:jc w:val="both"/>
        <w:rPr>
          <w:rFonts w:cs="Arial"/>
          <w:rtl/>
        </w:rPr>
      </w:pPr>
      <w:r w:rsidRPr="00FE4836">
        <w:rPr>
          <w:rFonts w:cs="Arial" w:hint="cs"/>
          <w:b/>
          <w:bCs/>
          <w:rtl/>
        </w:rPr>
        <w:t>עמוס לוזון</w:t>
      </w:r>
      <w:r w:rsidRPr="00FE4836">
        <w:rPr>
          <w:rFonts w:cs="Arial" w:hint="cs"/>
          <w:rtl/>
        </w:rPr>
        <w:t>, בעל</w:t>
      </w:r>
      <w:r w:rsidRPr="00FE4836">
        <w:rPr>
          <w:rFonts w:cs="Arial"/>
          <w:rtl/>
        </w:rPr>
        <w:t xml:space="preserve"> </w:t>
      </w:r>
      <w:r w:rsidRPr="00FE4836">
        <w:rPr>
          <w:rFonts w:cs="Arial" w:hint="cs"/>
          <w:rtl/>
        </w:rPr>
        <w:t>שליטה</w:t>
      </w:r>
      <w:r w:rsidRPr="00FE4836">
        <w:rPr>
          <w:rFonts w:cs="Arial"/>
          <w:rtl/>
        </w:rPr>
        <w:t xml:space="preserve"> </w:t>
      </w:r>
      <w:r w:rsidRPr="00FE4836">
        <w:rPr>
          <w:rFonts w:cs="Arial" w:hint="cs"/>
          <w:rtl/>
        </w:rPr>
        <w:t>בחברה</w:t>
      </w:r>
      <w:r w:rsidRPr="00FE4836">
        <w:rPr>
          <w:rFonts w:cs="Arial"/>
          <w:rtl/>
        </w:rPr>
        <w:t xml:space="preserve"> </w:t>
      </w:r>
      <w:r w:rsidRPr="00FE4836">
        <w:rPr>
          <w:rFonts w:cs="Arial" w:hint="cs"/>
          <w:rtl/>
        </w:rPr>
        <w:t>ציבורית</w:t>
      </w:r>
      <w:r w:rsidRPr="00FE4836">
        <w:rPr>
          <w:rFonts w:cs="Arial"/>
          <w:rtl/>
        </w:rPr>
        <w:t xml:space="preserve"> </w:t>
      </w:r>
      <w:r w:rsidRPr="00FE4836">
        <w:rPr>
          <w:rFonts w:cs="Arial" w:hint="cs"/>
          <w:rtl/>
        </w:rPr>
        <w:t>שהורשע</w:t>
      </w:r>
      <w:r w:rsidRPr="00FE4836">
        <w:rPr>
          <w:rFonts w:cs="Arial"/>
          <w:rtl/>
        </w:rPr>
        <w:t xml:space="preserve"> </w:t>
      </w:r>
      <w:r w:rsidRPr="00FE4836">
        <w:rPr>
          <w:rFonts w:cs="Arial" w:hint="cs"/>
          <w:rtl/>
        </w:rPr>
        <w:t>בפלילים</w:t>
      </w:r>
      <w:r w:rsidRPr="00FE4836">
        <w:rPr>
          <w:rFonts w:cs="Arial"/>
          <w:rtl/>
        </w:rPr>
        <w:t xml:space="preserve"> </w:t>
      </w:r>
      <w:r w:rsidRPr="00FE4836">
        <w:rPr>
          <w:rFonts w:cs="Arial" w:hint="cs"/>
          <w:rtl/>
        </w:rPr>
        <w:t>וששמו</w:t>
      </w:r>
      <w:r w:rsidRPr="00FE4836">
        <w:rPr>
          <w:rFonts w:cs="Arial"/>
          <w:rtl/>
        </w:rPr>
        <w:t xml:space="preserve"> </w:t>
      </w:r>
      <w:r w:rsidRPr="00FE4836">
        <w:rPr>
          <w:rFonts w:cs="Arial" w:hint="cs"/>
          <w:rtl/>
        </w:rPr>
        <w:t>נקשר</w:t>
      </w:r>
      <w:r w:rsidRPr="00FE4836">
        <w:rPr>
          <w:rFonts w:cs="Arial"/>
          <w:rtl/>
        </w:rPr>
        <w:t xml:space="preserve"> </w:t>
      </w:r>
      <w:r w:rsidRPr="00FE4836">
        <w:rPr>
          <w:rFonts w:cs="Arial" w:hint="cs"/>
          <w:rtl/>
        </w:rPr>
        <w:t>בעולם</w:t>
      </w:r>
      <w:r w:rsidRPr="00FE4836">
        <w:rPr>
          <w:rFonts w:cs="Arial"/>
          <w:rtl/>
        </w:rPr>
        <w:t xml:space="preserve"> </w:t>
      </w:r>
      <w:r w:rsidRPr="00FE4836">
        <w:rPr>
          <w:rFonts w:cs="Arial" w:hint="cs"/>
          <w:rtl/>
        </w:rPr>
        <w:t>התחתון;</w:t>
      </w:r>
      <w:r w:rsidRPr="00FE4836">
        <w:rPr>
          <w:rFonts w:cs="Arial"/>
          <w:rtl/>
        </w:rPr>
        <w:t xml:space="preserve"> </w:t>
      </w:r>
    </w:p>
    <w:p w14:paraId="4A757373" w14:textId="535F010C" w:rsidR="00A3541B" w:rsidRPr="00FE4836" w:rsidRDefault="00A3541B" w:rsidP="00FE4836">
      <w:pPr>
        <w:pStyle w:val="ListParagraph"/>
        <w:numPr>
          <w:ilvl w:val="0"/>
          <w:numId w:val="15"/>
        </w:numPr>
        <w:jc w:val="both"/>
        <w:rPr>
          <w:rFonts w:cs="Arial"/>
          <w:rtl/>
        </w:rPr>
      </w:pPr>
      <w:r w:rsidRPr="00FE4836">
        <w:rPr>
          <w:rFonts w:cs="Arial" w:hint="cs"/>
          <w:b/>
          <w:bCs/>
          <w:rtl/>
        </w:rPr>
        <w:t>קצא"א</w:t>
      </w:r>
      <w:r w:rsidR="00FE4836" w:rsidRPr="00FE4836">
        <w:rPr>
          <w:rFonts w:cs="Arial" w:hint="cs"/>
          <w:b/>
          <w:bCs/>
          <w:rtl/>
        </w:rPr>
        <w:t xml:space="preserve"> הממשלתית</w:t>
      </w:r>
      <w:r w:rsidRPr="00FE4836">
        <w:rPr>
          <w:rFonts w:cs="Arial" w:hint="cs"/>
          <w:rtl/>
        </w:rPr>
        <w:t>, בעלת השליטה בדוראד, שהורשעה</w:t>
      </w:r>
      <w:r w:rsidRPr="00FE4836">
        <w:rPr>
          <w:rFonts w:cs="Arial"/>
          <w:rtl/>
        </w:rPr>
        <w:t xml:space="preserve"> </w:t>
      </w:r>
      <w:r w:rsidRPr="00FE4836">
        <w:rPr>
          <w:rFonts w:cs="Arial" w:hint="cs"/>
          <w:rtl/>
        </w:rPr>
        <w:t>בפלילים</w:t>
      </w:r>
      <w:r w:rsidRPr="00FE4836">
        <w:rPr>
          <w:rFonts w:cs="Arial"/>
          <w:rtl/>
        </w:rPr>
        <w:t xml:space="preserve"> </w:t>
      </w:r>
      <w:r w:rsidRPr="00FE4836">
        <w:rPr>
          <w:rFonts w:cs="Arial" w:hint="cs"/>
          <w:rtl/>
        </w:rPr>
        <w:t>וששלושה</w:t>
      </w:r>
      <w:r w:rsidR="00DB05AC">
        <w:rPr>
          <w:rFonts w:cs="Arial" w:hint="cs"/>
          <w:rtl/>
        </w:rPr>
        <w:t xml:space="preserve"> </w:t>
      </w:r>
      <w:r w:rsidRPr="00FE4836">
        <w:rPr>
          <w:rFonts w:cs="Arial" w:hint="cs"/>
          <w:rtl/>
        </w:rPr>
        <w:t>ממנהליה</w:t>
      </w:r>
      <w:r w:rsidRPr="00FE4836">
        <w:rPr>
          <w:rFonts w:cs="Arial"/>
          <w:rtl/>
        </w:rPr>
        <w:t xml:space="preserve"> </w:t>
      </w:r>
      <w:r w:rsidRPr="00FE4836">
        <w:rPr>
          <w:rFonts w:cs="Arial" w:hint="cs"/>
          <w:rtl/>
        </w:rPr>
        <w:t>הורשעו</w:t>
      </w:r>
      <w:r w:rsidRPr="00FE4836">
        <w:rPr>
          <w:rFonts w:cs="Arial"/>
          <w:rtl/>
        </w:rPr>
        <w:t xml:space="preserve"> </w:t>
      </w:r>
      <w:r w:rsidRPr="00FE4836">
        <w:rPr>
          <w:rFonts w:cs="Arial" w:hint="cs"/>
          <w:rtl/>
        </w:rPr>
        <w:t>עמה, העושה שימוש מתמשך בחיסיון על פעילותה כדי</w:t>
      </w:r>
      <w:r w:rsidRPr="00FE4836">
        <w:rPr>
          <w:rFonts w:cs="Arial"/>
          <w:rtl/>
        </w:rPr>
        <w:t xml:space="preserve"> </w:t>
      </w:r>
      <w:r w:rsidRPr="00FE4836">
        <w:rPr>
          <w:rFonts w:cs="Arial" w:hint="cs"/>
          <w:rtl/>
        </w:rPr>
        <w:t>להסתיר</w:t>
      </w:r>
      <w:r w:rsidRPr="00FE4836">
        <w:rPr>
          <w:rFonts w:cs="Arial"/>
          <w:rtl/>
        </w:rPr>
        <w:t xml:space="preserve"> </w:t>
      </w:r>
      <w:r w:rsidRPr="00FE4836">
        <w:rPr>
          <w:rFonts w:cs="Arial" w:hint="cs"/>
          <w:rtl/>
        </w:rPr>
        <w:t>את</w:t>
      </w:r>
      <w:r w:rsidRPr="00FE4836">
        <w:rPr>
          <w:rFonts w:cs="Arial"/>
          <w:rtl/>
        </w:rPr>
        <w:t xml:space="preserve"> </w:t>
      </w:r>
      <w:r w:rsidRPr="00FE4836">
        <w:rPr>
          <w:rFonts w:cs="Arial" w:hint="cs"/>
          <w:rtl/>
        </w:rPr>
        <w:t>דרכי</w:t>
      </w:r>
      <w:r w:rsidRPr="00FE4836">
        <w:rPr>
          <w:rFonts w:cs="Arial"/>
          <w:rtl/>
        </w:rPr>
        <w:t xml:space="preserve"> </w:t>
      </w:r>
      <w:r w:rsidRPr="00FE4836">
        <w:rPr>
          <w:rFonts w:cs="Arial" w:hint="cs"/>
          <w:rtl/>
        </w:rPr>
        <w:t>התנהלותה</w:t>
      </w:r>
      <w:r w:rsidRPr="00FE4836">
        <w:rPr>
          <w:rFonts w:cs="Arial"/>
          <w:rtl/>
        </w:rPr>
        <w:t xml:space="preserve"> </w:t>
      </w:r>
      <w:r w:rsidRPr="00FE4836">
        <w:rPr>
          <w:rFonts w:cs="Arial" w:hint="cs"/>
          <w:rtl/>
        </w:rPr>
        <w:t>בנכסי</w:t>
      </w:r>
      <w:r w:rsidRPr="00FE4836">
        <w:rPr>
          <w:rFonts w:cs="Arial"/>
          <w:rtl/>
        </w:rPr>
        <w:t xml:space="preserve"> </w:t>
      </w:r>
      <w:r w:rsidRPr="00FE4836">
        <w:rPr>
          <w:rFonts w:cs="Arial" w:hint="cs"/>
          <w:rtl/>
        </w:rPr>
        <w:t>הציבור</w:t>
      </w:r>
      <w:r w:rsidRPr="00FE4836">
        <w:rPr>
          <w:rFonts w:cs="Arial"/>
          <w:rtl/>
        </w:rPr>
        <w:t xml:space="preserve"> </w:t>
      </w:r>
      <w:r w:rsidRPr="00FE4836">
        <w:rPr>
          <w:rFonts w:cs="Arial" w:hint="cs"/>
          <w:rtl/>
        </w:rPr>
        <w:t>ואת</w:t>
      </w:r>
      <w:r w:rsidRPr="00FE4836">
        <w:rPr>
          <w:rFonts w:cs="Arial"/>
          <w:rtl/>
        </w:rPr>
        <w:t xml:space="preserve"> </w:t>
      </w:r>
      <w:r w:rsidRPr="00FE4836">
        <w:rPr>
          <w:rFonts w:cs="Arial" w:hint="cs"/>
          <w:rtl/>
        </w:rPr>
        <w:t>משכורות</w:t>
      </w:r>
      <w:r w:rsidRPr="00FE4836">
        <w:rPr>
          <w:rFonts w:cs="Arial"/>
          <w:rtl/>
        </w:rPr>
        <w:t xml:space="preserve"> </w:t>
      </w:r>
      <w:r w:rsidRPr="00FE4836">
        <w:rPr>
          <w:rFonts w:cs="Arial" w:hint="cs"/>
          <w:rtl/>
        </w:rPr>
        <w:t>העתק</w:t>
      </w:r>
      <w:r w:rsidRPr="00FE4836">
        <w:rPr>
          <w:rFonts w:cs="Arial"/>
          <w:rtl/>
        </w:rPr>
        <w:t xml:space="preserve"> </w:t>
      </w:r>
      <w:r w:rsidRPr="00FE4836">
        <w:rPr>
          <w:rFonts w:cs="Arial" w:hint="cs"/>
          <w:rtl/>
        </w:rPr>
        <w:t>שהיא</w:t>
      </w:r>
      <w:r w:rsidRPr="00FE4836">
        <w:rPr>
          <w:rFonts w:cs="Arial"/>
          <w:rtl/>
        </w:rPr>
        <w:t xml:space="preserve"> </w:t>
      </w:r>
      <w:r w:rsidRPr="00FE4836">
        <w:rPr>
          <w:rFonts w:cs="Arial" w:hint="cs"/>
          <w:rtl/>
        </w:rPr>
        <w:t>משלמת</w:t>
      </w:r>
      <w:r w:rsidRPr="00FE4836">
        <w:rPr>
          <w:rFonts w:cs="Arial"/>
          <w:rtl/>
        </w:rPr>
        <w:t xml:space="preserve"> </w:t>
      </w:r>
      <w:r w:rsidRPr="00FE4836">
        <w:rPr>
          <w:rFonts w:cs="Arial" w:hint="cs"/>
          <w:rtl/>
        </w:rPr>
        <w:t>לפקידי</w:t>
      </w:r>
      <w:r w:rsidRPr="00FE4836">
        <w:rPr>
          <w:rFonts w:cs="Arial"/>
          <w:rtl/>
        </w:rPr>
        <w:t xml:space="preserve"> </w:t>
      </w:r>
      <w:r w:rsidRPr="00FE4836">
        <w:rPr>
          <w:rFonts w:cs="Arial" w:hint="cs"/>
          <w:rtl/>
        </w:rPr>
        <w:t>אוצר</w:t>
      </w:r>
      <w:r w:rsidRPr="00FE4836">
        <w:rPr>
          <w:rFonts w:cs="Arial"/>
          <w:rtl/>
        </w:rPr>
        <w:t xml:space="preserve"> </w:t>
      </w:r>
      <w:r w:rsidRPr="00FE4836">
        <w:rPr>
          <w:rFonts w:cs="Arial" w:hint="cs"/>
          <w:rtl/>
        </w:rPr>
        <w:t xml:space="preserve">לשעבר, </w:t>
      </w:r>
      <w:r w:rsidR="00334CA4">
        <w:rPr>
          <w:rFonts w:cs="Arial" w:hint="cs"/>
          <w:rtl/>
        </w:rPr>
        <w:t>כגון</w:t>
      </w:r>
      <w:r w:rsidRPr="00FE4836">
        <w:rPr>
          <w:rFonts w:cs="Arial" w:hint="cs"/>
          <w:rtl/>
        </w:rPr>
        <w:t xml:space="preserve"> מיכל בויאנג'ו ושוקי אורן;</w:t>
      </w:r>
      <w:r w:rsidRPr="00FE4836">
        <w:rPr>
          <w:rFonts w:cs="Arial"/>
          <w:rtl/>
        </w:rPr>
        <w:t xml:space="preserve"> </w:t>
      </w:r>
    </w:p>
    <w:p w14:paraId="3EE0D548" w14:textId="43487C49" w:rsidR="00A3541B" w:rsidRDefault="00A3541B" w:rsidP="00FE4836">
      <w:pPr>
        <w:pStyle w:val="ListParagraph"/>
        <w:numPr>
          <w:ilvl w:val="0"/>
          <w:numId w:val="15"/>
        </w:numPr>
        <w:jc w:val="both"/>
        <w:rPr>
          <w:rFonts w:cs="Arial"/>
        </w:rPr>
      </w:pPr>
      <w:r w:rsidRPr="00FE4836">
        <w:rPr>
          <w:rFonts w:cs="Arial" w:hint="cs"/>
          <w:b/>
          <w:bCs/>
          <w:rtl/>
        </w:rPr>
        <w:t>רני פרידריך</w:t>
      </w:r>
      <w:r w:rsidRPr="00FE4836">
        <w:rPr>
          <w:rFonts w:cs="Arial" w:hint="cs"/>
          <w:rtl/>
        </w:rPr>
        <w:t>, שתחת ניהולו רשמה</w:t>
      </w:r>
      <w:r w:rsidRPr="00FE4836">
        <w:rPr>
          <w:rFonts w:cs="Arial"/>
          <w:rtl/>
        </w:rPr>
        <w:t xml:space="preserve"> </w:t>
      </w:r>
      <w:r w:rsidRPr="00FE4836">
        <w:rPr>
          <w:rFonts w:cs="Arial" w:hint="cs"/>
          <w:rtl/>
        </w:rPr>
        <w:t>אלומיי הציבורית תשואה</w:t>
      </w:r>
      <w:r w:rsidRPr="00FE4836">
        <w:rPr>
          <w:rFonts w:cs="Arial"/>
          <w:rtl/>
        </w:rPr>
        <w:t xml:space="preserve"> </w:t>
      </w:r>
      <w:r w:rsidRPr="00FE4836">
        <w:rPr>
          <w:rFonts w:cs="Arial" w:hint="cs"/>
          <w:rtl/>
        </w:rPr>
        <w:t>שלילית</w:t>
      </w:r>
      <w:r w:rsidRPr="00FE4836">
        <w:rPr>
          <w:rFonts w:cs="Arial"/>
          <w:rtl/>
        </w:rPr>
        <w:t xml:space="preserve"> </w:t>
      </w:r>
      <w:r w:rsidRPr="00FE4836">
        <w:rPr>
          <w:rFonts w:cs="Arial" w:hint="cs"/>
          <w:rtl/>
        </w:rPr>
        <w:t>של</w:t>
      </w:r>
      <w:r w:rsidRPr="00FE4836">
        <w:rPr>
          <w:rFonts w:cs="Arial"/>
          <w:rtl/>
        </w:rPr>
        <w:t xml:space="preserve"> </w:t>
      </w:r>
      <w:r w:rsidRPr="00FE4836">
        <w:rPr>
          <w:rFonts w:cs="Arial" w:hint="cs"/>
          <w:rtl/>
        </w:rPr>
        <w:t>כ-</w:t>
      </w:r>
      <w:r w:rsidRPr="00FE4836">
        <w:rPr>
          <w:rFonts w:cs="Arial"/>
          <w:rtl/>
        </w:rPr>
        <w:t>45</w:t>
      </w:r>
      <w:r w:rsidRPr="00FE4836">
        <w:rPr>
          <w:rFonts w:cs="Arial" w:hint="cs"/>
          <w:rtl/>
        </w:rPr>
        <w:t>%</w:t>
      </w:r>
      <w:r w:rsidRPr="00FE4836">
        <w:rPr>
          <w:rFonts w:cs="Arial"/>
          <w:rtl/>
        </w:rPr>
        <w:t xml:space="preserve"> </w:t>
      </w:r>
      <w:r w:rsidRPr="00FE4836">
        <w:rPr>
          <w:rFonts w:cs="Arial" w:hint="cs"/>
          <w:rtl/>
        </w:rPr>
        <w:t>בחמש</w:t>
      </w:r>
      <w:r w:rsidRPr="00FE4836">
        <w:rPr>
          <w:rFonts w:cs="Arial"/>
          <w:rtl/>
        </w:rPr>
        <w:t xml:space="preserve"> </w:t>
      </w:r>
      <w:r w:rsidRPr="00FE4836">
        <w:rPr>
          <w:rFonts w:cs="Arial" w:hint="cs"/>
          <w:rtl/>
        </w:rPr>
        <w:t>השנים</w:t>
      </w:r>
      <w:r w:rsidRPr="00FE4836">
        <w:rPr>
          <w:rFonts w:cs="Arial"/>
          <w:rtl/>
        </w:rPr>
        <w:t xml:space="preserve"> </w:t>
      </w:r>
      <w:r w:rsidRPr="00FE4836">
        <w:rPr>
          <w:rFonts w:cs="Arial" w:hint="cs"/>
          <w:rtl/>
        </w:rPr>
        <w:t>האחרונות</w:t>
      </w:r>
      <w:r w:rsidRPr="00FE4836">
        <w:rPr>
          <w:rFonts w:cs="Arial"/>
          <w:rtl/>
        </w:rPr>
        <w:t xml:space="preserve">, </w:t>
      </w:r>
      <w:r w:rsidR="00DB05AC">
        <w:rPr>
          <w:rFonts w:cs="Arial" w:hint="cs"/>
          <w:rtl/>
        </w:rPr>
        <w:t>בזמן</w:t>
      </w:r>
      <w:r w:rsidRPr="00FE4836">
        <w:rPr>
          <w:rFonts w:cs="Arial"/>
          <w:rtl/>
        </w:rPr>
        <w:t xml:space="preserve"> </w:t>
      </w:r>
      <w:r w:rsidRPr="00FE4836">
        <w:rPr>
          <w:rFonts w:cs="Arial" w:hint="cs"/>
          <w:rtl/>
        </w:rPr>
        <w:t>שהבורסה</w:t>
      </w:r>
      <w:r w:rsidRPr="00FE4836">
        <w:rPr>
          <w:rFonts w:cs="Arial"/>
          <w:rtl/>
        </w:rPr>
        <w:t xml:space="preserve"> </w:t>
      </w:r>
      <w:r w:rsidRPr="00FE4836">
        <w:rPr>
          <w:rFonts w:cs="Arial" w:hint="cs"/>
          <w:rtl/>
        </w:rPr>
        <w:t>זינקה</w:t>
      </w:r>
      <w:r w:rsidRPr="00FE4836">
        <w:rPr>
          <w:rFonts w:cs="Arial"/>
          <w:rtl/>
        </w:rPr>
        <w:t xml:space="preserve"> </w:t>
      </w:r>
      <w:r w:rsidRPr="00FE4836">
        <w:rPr>
          <w:rFonts w:cs="Arial" w:hint="cs"/>
          <w:rtl/>
        </w:rPr>
        <w:t>ב-למעלה מ-13</w:t>
      </w:r>
      <w:r w:rsidR="00DB05AC">
        <w:rPr>
          <w:rFonts w:cs="Arial" w:hint="cs"/>
          <w:rtl/>
        </w:rPr>
        <w:t>0%</w:t>
      </w:r>
      <w:r w:rsidRPr="00FE4836">
        <w:rPr>
          <w:rFonts w:cs="Arial" w:hint="cs"/>
          <w:rtl/>
        </w:rPr>
        <w:t>, והפסיד עשרות מיליונים לציבור המשקיעים - מלין על היזם שהקים את דוראד</w:t>
      </w:r>
      <w:r w:rsidR="00DB05AC">
        <w:rPr>
          <w:rFonts w:cs="Arial" w:hint="cs"/>
          <w:rtl/>
        </w:rPr>
        <w:t>,</w:t>
      </w:r>
      <w:r w:rsidRPr="00FE4836">
        <w:rPr>
          <w:rFonts w:cs="Arial" w:hint="cs"/>
          <w:rtl/>
        </w:rPr>
        <w:t xml:space="preserve"> ההשקעה הרווחית ביותר של אלומיי. </w:t>
      </w:r>
    </w:p>
    <w:p w14:paraId="1D893E3E" w14:textId="09FCB60D" w:rsidR="00A3541B" w:rsidRPr="00FE4836" w:rsidRDefault="00A3541B" w:rsidP="00FE4836">
      <w:pPr>
        <w:jc w:val="both"/>
        <w:rPr>
          <w:b/>
          <w:bCs/>
          <w:rtl/>
        </w:rPr>
      </w:pPr>
      <w:r w:rsidRPr="00FE4836">
        <w:rPr>
          <w:rFonts w:cs="Arial" w:hint="cs"/>
          <w:b/>
          <w:bCs/>
          <w:rtl/>
        </w:rPr>
        <w:t>מדובר</w:t>
      </w:r>
      <w:r w:rsidRPr="00FE4836">
        <w:rPr>
          <w:rFonts w:cs="Arial"/>
          <w:b/>
          <w:bCs/>
          <w:rtl/>
        </w:rPr>
        <w:t xml:space="preserve"> </w:t>
      </w:r>
      <w:r w:rsidRPr="00FE4836">
        <w:rPr>
          <w:rFonts w:cs="Arial" w:hint="cs"/>
          <w:b/>
          <w:bCs/>
          <w:rtl/>
        </w:rPr>
        <w:t>בצביעות</w:t>
      </w:r>
      <w:r w:rsidRPr="00FE4836">
        <w:rPr>
          <w:rFonts w:cs="Arial"/>
          <w:b/>
          <w:bCs/>
          <w:rtl/>
        </w:rPr>
        <w:t xml:space="preserve"> </w:t>
      </w:r>
      <w:r w:rsidRPr="00FE4836">
        <w:rPr>
          <w:rFonts w:cs="Arial" w:hint="cs"/>
          <w:b/>
          <w:bCs/>
          <w:rtl/>
        </w:rPr>
        <w:t>מוחלטת ובניסיון</w:t>
      </w:r>
      <w:r w:rsidRPr="00FE4836">
        <w:rPr>
          <w:rFonts w:cs="Arial"/>
          <w:b/>
          <w:bCs/>
          <w:rtl/>
        </w:rPr>
        <w:t xml:space="preserve"> </w:t>
      </w:r>
      <w:r w:rsidRPr="00FE4836">
        <w:rPr>
          <w:rFonts w:cs="Arial" w:hint="cs"/>
          <w:b/>
          <w:bCs/>
          <w:rtl/>
        </w:rPr>
        <w:t>להסיט</w:t>
      </w:r>
      <w:r w:rsidRPr="00FE4836">
        <w:rPr>
          <w:rFonts w:cs="Arial"/>
          <w:b/>
          <w:bCs/>
          <w:rtl/>
        </w:rPr>
        <w:t xml:space="preserve"> </w:t>
      </w:r>
      <w:r w:rsidRPr="00FE4836">
        <w:rPr>
          <w:rFonts w:cs="Arial" w:hint="cs"/>
          <w:b/>
          <w:bCs/>
          <w:rtl/>
        </w:rPr>
        <w:t>את</w:t>
      </w:r>
      <w:r w:rsidRPr="00FE4836">
        <w:rPr>
          <w:rFonts w:cs="Arial"/>
          <w:b/>
          <w:bCs/>
          <w:rtl/>
        </w:rPr>
        <w:t xml:space="preserve"> </w:t>
      </w:r>
      <w:r w:rsidRPr="00FE4836">
        <w:rPr>
          <w:rFonts w:cs="Arial" w:hint="cs"/>
          <w:b/>
          <w:bCs/>
          <w:rtl/>
        </w:rPr>
        <w:t>תשומת</w:t>
      </w:r>
      <w:r w:rsidRPr="00FE4836">
        <w:rPr>
          <w:rFonts w:cs="Arial"/>
          <w:b/>
          <w:bCs/>
          <w:rtl/>
        </w:rPr>
        <w:t xml:space="preserve"> </w:t>
      </w:r>
      <w:r w:rsidRPr="00FE4836">
        <w:rPr>
          <w:rFonts w:cs="Arial" w:hint="cs"/>
          <w:b/>
          <w:bCs/>
          <w:rtl/>
        </w:rPr>
        <w:t>הלב</w:t>
      </w:r>
      <w:r w:rsidRPr="00FE4836">
        <w:rPr>
          <w:rFonts w:cs="Arial"/>
          <w:b/>
          <w:bCs/>
          <w:rtl/>
        </w:rPr>
        <w:t xml:space="preserve"> </w:t>
      </w:r>
      <w:r w:rsidRPr="00FE4836">
        <w:rPr>
          <w:rFonts w:cs="Arial" w:hint="cs"/>
          <w:b/>
          <w:bCs/>
          <w:rtl/>
        </w:rPr>
        <w:t>מהתנהלותם</w:t>
      </w:r>
      <w:r w:rsidRPr="00FE4836">
        <w:rPr>
          <w:rFonts w:cs="Arial"/>
          <w:b/>
          <w:bCs/>
          <w:rtl/>
        </w:rPr>
        <w:t xml:space="preserve"> </w:t>
      </w:r>
      <w:r w:rsidRPr="00FE4836">
        <w:rPr>
          <w:rFonts w:cs="Arial" w:hint="cs"/>
          <w:b/>
          <w:bCs/>
          <w:rtl/>
        </w:rPr>
        <w:t>שלהם</w:t>
      </w:r>
      <w:r w:rsidRPr="00FE4836">
        <w:rPr>
          <w:rFonts w:cs="Arial"/>
          <w:b/>
          <w:bCs/>
          <w:rtl/>
        </w:rPr>
        <w:t>.</w:t>
      </w:r>
    </w:p>
    <w:p w14:paraId="3525A0C6" w14:textId="7A7F4E54" w:rsidR="00A3541B" w:rsidRDefault="00A3541B" w:rsidP="00FE4836">
      <w:pPr>
        <w:jc w:val="both"/>
        <w:rPr>
          <w:rFonts w:cs="Arial"/>
          <w:rtl/>
        </w:rPr>
      </w:pPr>
      <w:r>
        <w:rPr>
          <w:rFonts w:cs="Arial" w:hint="cs"/>
          <w:rtl/>
        </w:rPr>
        <w:t xml:space="preserve">על רקע דברים אלו, עולה </w:t>
      </w:r>
      <w:r w:rsidRPr="00A3541B">
        <w:rPr>
          <w:rFonts w:cs="Arial" w:hint="cs"/>
          <w:rtl/>
        </w:rPr>
        <w:t xml:space="preserve">חשש כבד כי סיום המגעים בין אדלטק לבין קבוצת המשקיעים בערוץ 13 עומדת בבסיס ההחלטה לערוך ולשדר בעת הזו את התחקיר נשוא הכתבה. החשש אף גובר נוכח מערכת היחסים החברית הידועה בין יו"ר דוראד, מיכל בויאנג'ו ומגיש התוכנית, רביב דרוקר. </w:t>
      </w:r>
    </w:p>
    <w:p w14:paraId="47C54E06" w14:textId="77777777" w:rsidR="00A3541B" w:rsidRDefault="00A3541B" w:rsidP="00FE4836">
      <w:pPr>
        <w:jc w:val="both"/>
        <w:rPr>
          <w:rFonts w:cs="Arial"/>
          <w:rtl/>
        </w:rPr>
      </w:pPr>
      <w:r>
        <w:rPr>
          <w:rFonts w:cs="Arial" w:hint="cs"/>
          <w:rtl/>
        </w:rPr>
        <w:t>בניגוד לנטען בכתבה, החוק</w:t>
      </w:r>
      <w:r>
        <w:rPr>
          <w:rFonts w:cs="Arial"/>
          <w:rtl/>
        </w:rPr>
        <w:t xml:space="preserve"> </w:t>
      </w:r>
      <w:r>
        <w:rPr>
          <w:rFonts w:cs="Arial" w:hint="cs"/>
          <w:rtl/>
        </w:rPr>
        <w:t>מתיר</w:t>
      </w:r>
      <w:r>
        <w:rPr>
          <w:rFonts w:cs="Arial"/>
          <w:rtl/>
        </w:rPr>
        <w:t xml:space="preserve"> </w:t>
      </w:r>
      <w:r>
        <w:rPr>
          <w:rFonts w:cs="Arial" w:hint="cs"/>
          <w:rtl/>
        </w:rPr>
        <w:t>ליחיד</w:t>
      </w:r>
      <w:r>
        <w:rPr>
          <w:rFonts w:cs="Arial"/>
          <w:rtl/>
        </w:rPr>
        <w:t xml:space="preserve"> </w:t>
      </w:r>
      <w:r>
        <w:rPr>
          <w:rFonts w:cs="Arial" w:hint="cs"/>
          <w:rtl/>
        </w:rPr>
        <w:t>להחזיק</w:t>
      </w:r>
      <w:r>
        <w:rPr>
          <w:rFonts w:cs="Arial"/>
          <w:rtl/>
        </w:rPr>
        <w:t xml:space="preserve"> </w:t>
      </w:r>
      <w:r>
        <w:rPr>
          <w:rFonts w:cs="Arial" w:hint="cs"/>
          <w:rtl/>
        </w:rPr>
        <w:t>עד</w:t>
      </w:r>
      <w:r>
        <w:rPr>
          <w:rFonts w:cs="Arial"/>
          <w:rtl/>
        </w:rPr>
        <w:t xml:space="preserve"> 30 </w:t>
      </w:r>
      <w:r>
        <w:rPr>
          <w:rFonts w:cs="Arial" w:hint="cs"/>
          <w:rtl/>
        </w:rPr>
        <w:t>אחוז</w:t>
      </w:r>
      <w:r>
        <w:rPr>
          <w:rFonts w:cs="Arial"/>
          <w:rtl/>
        </w:rPr>
        <w:t xml:space="preserve"> </w:t>
      </w:r>
      <w:r>
        <w:rPr>
          <w:rFonts w:cs="Arial" w:hint="cs"/>
          <w:rtl/>
        </w:rPr>
        <w:t>מייצור</w:t>
      </w:r>
      <w:r>
        <w:rPr>
          <w:rFonts w:cs="Arial"/>
          <w:rtl/>
        </w:rPr>
        <w:t xml:space="preserve"> </w:t>
      </w:r>
      <w:r>
        <w:rPr>
          <w:rFonts w:cs="Arial" w:hint="cs"/>
          <w:rtl/>
        </w:rPr>
        <w:t>החשמל בישראל</w:t>
      </w:r>
      <w:r>
        <w:rPr>
          <w:rFonts w:cs="Arial"/>
          <w:rtl/>
        </w:rPr>
        <w:t xml:space="preserve">. </w:t>
      </w:r>
      <w:r>
        <w:rPr>
          <w:rFonts w:cs="Arial" w:hint="cs"/>
          <w:rtl/>
        </w:rPr>
        <w:t>מעמדה</w:t>
      </w:r>
      <w:r>
        <w:rPr>
          <w:rFonts w:cs="Arial"/>
          <w:rtl/>
        </w:rPr>
        <w:t xml:space="preserve"> </w:t>
      </w:r>
      <w:r>
        <w:rPr>
          <w:rFonts w:cs="Arial" w:hint="cs"/>
          <w:rtl/>
        </w:rPr>
        <w:t>התחרותי</w:t>
      </w:r>
      <w:r>
        <w:rPr>
          <w:rFonts w:cs="Arial"/>
          <w:rtl/>
        </w:rPr>
        <w:t xml:space="preserve"> </w:t>
      </w:r>
      <w:r>
        <w:rPr>
          <w:rFonts w:cs="Arial" w:hint="cs"/>
          <w:rtl/>
        </w:rPr>
        <w:t>של</w:t>
      </w:r>
      <w:r>
        <w:rPr>
          <w:rFonts w:cs="Arial"/>
          <w:rtl/>
        </w:rPr>
        <w:t xml:space="preserve"> </w:t>
      </w:r>
      <w:r>
        <w:rPr>
          <w:rFonts w:cs="Arial" w:hint="cs"/>
          <w:rtl/>
        </w:rPr>
        <w:t>אדלטק</w:t>
      </w:r>
      <w:r>
        <w:rPr>
          <w:rFonts w:cs="Arial"/>
          <w:rtl/>
        </w:rPr>
        <w:t xml:space="preserve"> </w:t>
      </w:r>
      <w:r>
        <w:rPr>
          <w:rFonts w:cs="Arial" w:hint="cs"/>
          <w:rtl/>
        </w:rPr>
        <w:t>נבחן</w:t>
      </w:r>
      <w:r>
        <w:rPr>
          <w:rFonts w:cs="Arial"/>
          <w:rtl/>
        </w:rPr>
        <w:t xml:space="preserve"> </w:t>
      </w:r>
      <w:r>
        <w:rPr>
          <w:rFonts w:cs="Arial" w:hint="cs"/>
          <w:rtl/>
        </w:rPr>
        <w:t>ואושר</w:t>
      </w:r>
      <w:r>
        <w:rPr>
          <w:rFonts w:cs="Arial"/>
          <w:rtl/>
        </w:rPr>
        <w:t xml:space="preserve"> </w:t>
      </w:r>
      <w:r>
        <w:rPr>
          <w:rFonts w:cs="Arial" w:hint="cs"/>
          <w:rtl/>
        </w:rPr>
        <w:t>שוב</w:t>
      </w:r>
      <w:r>
        <w:rPr>
          <w:rFonts w:cs="Arial"/>
          <w:rtl/>
        </w:rPr>
        <w:t xml:space="preserve"> </w:t>
      </w:r>
      <w:r>
        <w:rPr>
          <w:rFonts w:cs="Arial" w:hint="cs"/>
          <w:rtl/>
        </w:rPr>
        <w:t>ושוב</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הרגולטורים</w:t>
      </w:r>
      <w:r>
        <w:rPr>
          <w:rFonts w:cs="Arial"/>
          <w:rtl/>
        </w:rPr>
        <w:t xml:space="preserve">, </w:t>
      </w:r>
      <w:r>
        <w:rPr>
          <w:rFonts w:cs="Arial" w:hint="cs"/>
          <w:rtl/>
        </w:rPr>
        <w:t>לרבות</w:t>
      </w:r>
      <w:r>
        <w:rPr>
          <w:rFonts w:cs="Arial"/>
          <w:rtl/>
        </w:rPr>
        <w:t xml:space="preserve"> </w:t>
      </w:r>
      <w:r>
        <w:rPr>
          <w:rFonts w:cs="Arial" w:hint="cs"/>
          <w:rtl/>
        </w:rPr>
        <w:t>בעת</w:t>
      </w:r>
      <w:r>
        <w:rPr>
          <w:rFonts w:cs="Arial"/>
          <w:rtl/>
        </w:rPr>
        <w:t xml:space="preserve"> </w:t>
      </w:r>
      <w:r>
        <w:rPr>
          <w:rFonts w:cs="Arial" w:hint="cs"/>
          <w:rtl/>
        </w:rPr>
        <w:t>מתן</w:t>
      </w:r>
      <w:r>
        <w:rPr>
          <w:rFonts w:cs="Arial"/>
          <w:rtl/>
        </w:rPr>
        <w:t xml:space="preserve"> </w:t>
      </w:r>
      <w:r>
        <w:rPr>
          <w:rFonts w:cs="Arial" w:hint="cs"/>
          <w:rtl/>
        </w:rPr>
        <w:t>רישיונות</w:t>
      </w:r>
      <w:r>
        <w:rPr>
          <w:rFonts w:cs="Arial"/>
          <w:rtl/>
        </w:rPr>
        <w:t xml:space="preserve"> </w:t>
      </w:r>
      <w:r>
        <w:rPr>
          <w:rFonts w:cs="Arial" w:hint="cs"/>
          <w:rtl/>
        </w:rPr>
        <w:t>ההפעלה</w:t>
      </w:r>
      <w:r>
        <w:rPr>
          <w:rFonts w:cs="Arial"/>
          <w:rtl/>
        </w:rPr>
        <w:t xml:space="preserve"> </w:t>
      </w:r>
      <w:r>
        <w:rPr>
          <w:rFonts w:cs="Arial" w:hint="cs"/>
          <w:rtl/>
        </w:rPr>
        <w:t>לתחנות</w:t>
      </w:r>
      <w:r>
        <w:rPr>
          <w:rFonts w:cs="Arial"/>
          <w:rtl/>
        </w:rPr>
        <w:t xml:space="preserve"> </w:t>
      </w:r>
      <w:r>
        <w:rPr>
          <w:rFonts w:cs="Arial" w:hint="cs"/>
          <w:rtl/>
        </w:rPr>
        <w:t>שבבעלותה</w:t>
      </w:r>
      <w:r>
        <w:rPr>
          <w:rFonts w:cs="Arial"/>
          <w:rtl/>
        </w:rPr>
        <w:t xml:space="preserve">. </w:t>
      </w:r>
    </w:p>
    <w:p w14:paraId="774F1BDC" w14:textId="77777777" w:rsidR="00A3541B" w:rsidRPr="00A3541B" w:rsidRDefault="00A3541B" w:rsidP="00FE4836">
      <w:pPr>
        <w:jc w:val="both"/>
        <w:rPr>
          <w:rFonts w:cs="Arial"/>
          <w:rtl/>
        </w:rPr>
      </w:pPr>
      <w:r w:rsidRPr="00A3541B">
        <w:rPr>
          <w:rFonts w:cs="Arial" w:hint="cs"/>
          <w:rtl/>
        </w:rPr>
        <w:t>בניגוד</w:t>
      </w:r>
      <w:r w:rsidRPr="00A3541B">
        <w:rPr>
          <w:rFonts w:cs="Arial"/>
          <w:rtl/>
        </w:rPr>
        <w:t xml:space="preserve"> </w:t>
      </w:r>
      <w:r w:rsidRPr="00A3541B">
        <w:rPr>
          <w:rFonts w:cs="Arial" w:hint="cs"/>
          <w:rtl/>
        </w:rPr>
        <w:t>להצגה</w:t>
      </w:r>
      <w:r w:rsidRPr="00A3541B">
        <w:rPr>
          <w:rFonts w:cs="Arial"/>
          <w:rtl/>
        </w:rPr>
        <w:t xml:space="preserve"> </w:t>
      </w:r>
      <w:r w:rsidRPr="00A3541B">
        <w:rPr>
          <w:rFonts w:cs="Arial" w:hint="cs"/>
          <w:rtl/>
        </w:rPr>
        <w:t>המגמתית</w:t>
      </w:r>
      <w:r w:rsidRPr="00A3541B">
        <w:rPr>
          <w:rFonts w:cs="Arial"/>
          <w:rtl/>
        </w:rPr>
        <w:t xml:space="preserve">, </w:t>
      </w:r>
      <w:r w:rsidRPr="00A3541B">
        <w:rPr>
          <w:rFonts w:cs="Arial" w:hint="cs"/>
          <w:rtl/>
        </w:rPr>
        <w:t>הבוררות</w:t>
      </w:r>
      <w:r w:rsidRPr="00A3541B">
        <w:rPr>
          <w:rFonts w:cs="Arial"/>
          <w:rtl/>
        </w:rPr>
        <w:t xml:space="preserve"> </w:t>
      </w:r>
      <w:r w:rsidRPr="00A3541B">
        <w:rPr>
          <w:rFonts w:cs="Arial" w:hint="cs"/>
          <w:rtl/>
        </w:rPr>
        <w:t>בין</w:t>
      </w:r>
      <w:r w:rsidRPr="00A3541B">
        <w:rPr>
          <w:rFonts w:cs="Arial"/>
          <w:rtl/>
        </w:rPr>
        <w:t xml:space="preserve"> </w:t>
      </w:r>
      <w:r w:rsidRPr="00A3541B">
        <w:rPr>
          <w:rFonts w:cs="Arial" w:hint="cs"/>
          <w:rtl/>
        </w:rPr>
        <w:t>אדלטק</w:t>
      </w:r>
      <w:r w:rsidRPr="00A3541B">
        <w:rPr>
          <w:rFonts w:cs="Arial"/>
          <w:rtl/>
        </w:rPr>
        <w:t xml:space="preserve"> </w:t>
      </w:r>
      <w:r w:rsidRPr="00A3541B">
        <w:rPr>
          <w:rFonts w:cs="Arial" w:hint="cs"/>
          <w:rtl/>
        </w:rPr>
        <w:t>לשותפיה</w:t>
      </w:r>
      <w:r w:rsidRPr="00A3541B">
        <w:rPr>
          <w:rFonts w:cs="Arial"/>
          <w:rtl/>
        </w:rPr>
        <w:t xml:space="preserve"> </w:t>
      </w:r>
      <w:r w:rsidRPr="00A3541B">
        <w:rPr>
          <w:rFonts w:cs="Arial" w:hint="cs"/>
          <w:rtl/>
        </w:rPr>
        <w:t>בדוראד</w:t>
      </w:r>
      <w:r w:rsidRPr="00A3541B">
        <w:rPr>
          <w:rFonts w:cs="Arial"/>
          <w:rtl/>
        </w:rPr>
        <w:t xml:space="preserve"> </w:t>
      </w:r>
      <w:r w:rsidRPr="00A3541B">
        <w:rPr>
          <w:rFonts w:cs="Arial" w:hint="cs"/>
          <w:rtl/>
        </w:rPr>
        <w:t>הייתה</w:t>
      </w:r>
      <w:r w:rsidRPr="00A3541B">
        <w:rPr>
          <w:rFonts w:cs="Arial"/>
          <w:rtl/>
        </w:rPr>
        <w:t xml:space="preserve"> </w:t>
      </w:r>
      <w:r w:rsidRPr="00A3541B">
        <w:rPr>
          <w:rFonts w:cs="Arial" w:hint="cs"/>
          <w:rtl/>
        </w:rPr>
        <w:t>הליך</w:t>
      </w:r>
      <w:r w:rsidRPr="00A3541B">
        <w:rPr>
          <w:rFonts w:cs="Arial"/>
          <w:rtl/>
        </w:rPr>
        <w:t xml:space="preserve"> </w:t>
      </w:r>
      <w:r w:rsidRPr="00A3541B">
        <w:rPr>
          <w:rFonts w:cs="Arial" w:hint="cs"/>
          <w:rtl/>
        </w:rPr>
        <w:t>אזרחי</w:t>
      </w:r>
      <w:r w:rsidRPr="00A3541B">
        <w:rPr>
          <w:rFonts w:cs="Arial"/>
          <w:rtl/>
        </w:rPr>
        <w:t xml:space="preserve"> </w:t>
      </w:r>
      <w:r w:rsidRPr="00A3541B">
        <w:rPr>
          <w:rFonts w:cs="Arial" w:hint="cs"/>
          <w:rtl/>
        </w:rPr>
        <w:t>עסקי</w:t>
      </w:r>
      <w:r w:rsidRPr="00A3541B">
        <w:rPr>
          <w:rFonts w:cs="Arial"/>
          <w:rtl/>
        </w:rPr>
        <w:t xml:space="preserve"> </w:t>
      </w:r>
      <w:r w:rsidRPr="00A3541B">
        <w:rPr>
          <w:rFonts w:cs="Arial" w:hint="cs"/>
          <w:rtl/>
        </w:rPr>
        <w:t>בלבד וללא</w:t>
      </w:r>
      <w:r w:rsidRPr="00A3541B">
        <w:rPr>
          <w:rFonts w:cs="Arial"/>
          <w:rtl/>
        </w:rPr>
        <w:t xml:space="preserve"> </w:t>
      </w:r>
      <w:r w:rsidRPr="00A3541B">
        <w:rPr>
          <w:rFonts w:cs="Arial" w:hint="cs"/>
          <w:rtl/>
        </w:rPr>
        <w:t>כל</w:t>
      </w:r>
      <w:r w:rsidRPr="00A3541B">
        <w:rPr>
          <w:rFonts w:cs="Arial"/>
          <w:rtl/>
        </w:rPr>
        <w:t xml:space="preserve"> </w:t>
      </w:r>
      <w:r w:rsidRPr="00A3541B">
        <w:rPr>
          <w:rFonts w:cs="Arial" w:hint="cs"/>
          <w:rtl/>
        </w:rPr>
        <w:t>היבט</w:t>
      </w:r>
      <w:r w:rsidRPr="00A3541B">
        <w:rPr>
          <w:rFonts w:cs="Arial"/>
          <w:rtl/>
        </w:rPr>
        <w:t xml:space="preserve"> </w:t>
      </w:r>
      <w:r w:rsidRPr="00A3541B">
        <w:rPr>
          <w:rFonts w:cs="Arial" w:hint="cs"/>
          <w:rtl/>
        </w:rPr>
        <w:t>פלילי</w:t>
      </w:r>
      <w:r w:rsidRPr="00A3541B">
        <w:rPr>
          <w:rFonts w:cs="Arial"/>
          <w:rtl/>
        </w:rPr>
        <w:t xml:space="preserve">. </w:t>
      </w:r>
      <w:r w:rsidRPr="00A3541B">
        <w:rPr>
          <w:rFonts w:cs="Arial" w:hint="cs"/>
          <w:rtl/>
        </w:rPr>
        <w:t>טענות</w:t>
      </w:r>
      <w:r w:rsidRPr="00A3541B">
        <w:rPr>
          <w:rFonts w:cs="Arial"/>
          <w:rtl/>
        </w:rPr>
        <w:t xml:space="preserve"> </w:t>
      </w:r>
      <w:r w:rsidRPr="00A3541B">
        <w:rPr>
          <w:rFonts w:cs="Arial" w:hint="cs"/>
          <w:rtl/>
        </w:rPr>
        <w:t>המרמה</w:t>
      </w:r>
      <w:r w:rsidRPr="00A3541B">
        <w:rPr>
          <w:rFonts w:cs="Arial"/>
          <w:rtl/>
        </w:rPr>
        <w:t xml:space="preserve"> </w:t>
      </w:r>
      <w:r w:rsidRPr="00A3541B">
        <w:rPr>
          <w:rFonts w:cs="Arial" w:hint="cs"/>
          <w:rtl/>
        </w:rPr>
        <w:t>נדחו</w:t>
      </w:r>
      <w:r w:rsidRPr="00A3541B">
        <w:rPr>
          <w:rFonts w:cs="Arial"/>
          <w:rtl/>
        </w:rPr>
        <w:t xml:space="preserve"> </w:t>
      </w:r>
      <w:r w:rsidRPr="00A3541B">
        <w:rPr>
          <w:rFonts w:cs="Arial" w:hint="cs"/>
          <w:rtl/>
        </w:rPr>
        <w:t>לגופן</w:t>
      </w:r>
      <w:r w:rsidRPr="00A3541B">
        <w:rPr>
          <w:rFonts w:cs="Arial"/>
          <w:rtl/>
        </w:rPr>
        <w:t xml:space="preserve"> </w:t>
      </w:r>
      <w:r w:rsidRPr="00A3541B">
        <w:rPr>
          <w:rFonts w:cs="Arial" w:hint="cs"/>
          <w:rtl/>
        </w:rPr>
        <w:t>על</w:t>
      </w:r>
      <w:r w:rsidRPr="00A3541B">
        <w:rPr>
          <w:rFonts w:cs="Arial"/>
          <w:rtl/>
        </w:rPr>
        <w:t xml:space="preserve"> </w:t>
      </w:r>
      <w:r w:rsidRPr="00A3541B">
        <w:rPr>
          <w:rFonts w:cs="Arial" w:hint="cs"/>
          <w:rtl/>
        </w:rPr>
        <w:t>ידי</w:t>
      </w:r>
      <w:r w:rsidRPr="00A3541B">
        <w:rPr>
          <w:rFonts w:cs="Arial"/>
          <w:rtl/>
        </w:rPr>
        <w:t xml:space="preserve"> </w:t>
      </w:r>
      <w:r w:rsidRPr="00A3541B">
        <w:rPr>
          <w:rFonts w:cs="Arial" w:hint="cs"/>
          <w:rtl/>
        </w:rPr>
        <w:t>שני</w:t>
      </w:r>
      <w:r w:rsidRPr="00A3541B">
        <w:rPr>
          <w:rFonts w:cs="Arial"/>
          <w:rtl/>
        </w:rPr>
        <w:t xml:space="preserve"> </w:t>
      </w:r>
      <w:r w:rsidRPr="00A3541B">
        <w:rPr>
          <w:rFonts w:cs="Arial" w:hint="cs"/>
          <w:rtl/>
        </w:rPr>
        <w:t>בוררים</w:t>
      </w:r>
      <w:r w:rsidRPr="00A3541B">
        <w:rPr>
          <w:rFonts w:cs="Arial"/>
          <w:rtl/>
        </w:rPr>
        <w:t xml:space="preserve">, </w:t>
      </w:r>
      <w:r w:rsidRPr="00A3541B">
        <w:rPr>
          <w:rFonts w:cs="Arial" w:hint="cs"/>
          <w:rtl/>
        </w:rPr>
        <w:t>בהם</w:t>
      </w:r>
      <w:r w:rsidRPr="00A3541B">
        <w:rPr>
          <w:rFonts w:cs="Arial"/>
          <w:rtl/>
        </w:rPr>
        <w:t xml:space="preserve"> </w:t>
      </w:r>
      <w:r w:rsidRPr="00A3541B">
        <w:rPr>
          <w:rFonts w:cs="Arial" w:hint="cs"/>
          <w:rtl/>
        </w:rPr>
        <w:t>נשיא</w:t>
      </w:r>
      <w:r w:rsidRPr="00A3541B">
        <w:rPr>
          <w:rFonts w:cs="Arial"/>
          <w:rtl/>
        </w:rPr>
        <w:t xml:space="preserve"> </w:t>
      </w:r>
      <w:r w:rsidRPr="00A3541B">
        <w:rPr>
          <w:rFonts w:cs="Arial" w:hint="cs"/>
          <w:rtl/>
        </w:rPr>
        <w:t>בית</w:t>
      </w:r>
      <w:r w:rsidRPr="00A3541B">
        <w:rPr>
          <w:rFonts w:cs="Arial"/>
          <w:rtl/>
        </w:rPr>
        <w:t xml:space="preserve"> </w:t>
      </w:r>
      <w:r w:rsidRPr="00A3541B">
        <w:rPr>
          <w:rFonts w:cs="Arial" w:hint="cs"/>
          <w:rtl/>
        </w:rPr>
        <w:t>המשפט</w:t>
      </w:r>
      <w:r w:rsidRPr="00A3541B">
        <w:rPr>
          <w:rFonts w:cs="Arial"/>
          <w:rtl/>
        </w:rPr>
        <w:t xml:space="preserve"> </w:t>
      </w:r>
      <w:r w:rsidRPr="00A3541B">
        <w:rPr>
          <w:rFonts w:cs="Arial" w:hint="cs"/>
          <w:rtl/>
        </w:rPr>
        <w:t>העליון</w:t>
      </w:r>
      <w:r w:rsidRPr="00A3541B">
        <w:rPr>
          <w:rFonts w:cs="Arial"/>
          <w:rtl/>
        </w:rPr>
        <w:t xml:space="preserve"> </w:t>
      </w:r>
      <w:r w:rsidRPr="00A3541B">
        <w:rPr>
          <w:rFonts w:cs="Arial" w:hint="cs"/>
          <w:rtl/>
        </w:rPr>
        <w:t>בדימוס</w:t>
      </w:r>
      <w:r w:rsidRPr="00A3541B">
        <w:rPr>
          <w:rFonts w:cs="Arial"/>
          <w:rtl/>
        </w:rPr>
        <w:t xml:space="preserve">, </w:t>
      </w:r>
      <w:r w:rsidRPr="00A3541B">
        <w:rPr>
          <w:rFonts w:cs="Arial" w:hint="cs"/>
          <w:rtl/>
        </w:rPr>
        <w:t>השופט</w:t>
      </w:r>
      <w:r w:rsidRPr="00A3541B">
        <w:rPr>
          <w:rFonts w:cs="Arial"/>
          <w:rtl/>
        </w:rPr>
        <w:t xml:space="preserve"> </w:t>
      </w:r>
      <w:r w:rsidRPr="00A3541B">
        <w:rPr>
          <w:rFonts w:cs="Arial" w:hint="cs"/>
          <w:rtl/>
        </w:rPr>
        <w:t>אשר</w:t>
      </w:r>
      <w:r w:rsidRPr="00A3541B">
        <w:rPr>
          <w:rFonts w:cs="Arial"/>
          <w:rtl/>
        </w:rPr>
        <w:t xml:space="preserve"> </w:t>
      </w:r>
      <w:r w:rsidRPr="00A3541B">
        <w:rPr>
          <w:rFonts w:cs="Arial" w:hint="cs"/>
          <w:rtl/>
        </w:rPr>
        <w:t>גרוניס, אשר אישרו כי</w:t>
      </w:r>
      <w:r w:rsidRPr="00A3541B">
        <w:rPr>
          <w:rFonts w:hint="cs"/>
          <w:rtl/>
        </w:rPr>
        <w:t xml:space="preserve"> </w:t>
      </w:r>
      <w:r w:rsidRPr="00A3541B">
        <w:rPr>
          <w:rFonts w:cs="Arial" w:hint="cs"/>
          <w:rtl/>
        </w:rPr>
        <w:t>כל</w:t>
      </w:r>
      <w:r w:rsidRPr="00A3541B">
        <w:rPr>
          <w:rFonts w:cs="Arial"/>
          <w:rtl/>
        </w:rPr>
        <w:t xml:space="preserve"> </w:t>
      </w:r>
      <w:r w:rsidRPr="00A3541B">
        <w:rPr>
          <w:rFonts w:cs="Arial" w:hint="cs"/>
          <w:rtl/>
        </w:rPr>
        <w:t>בעלי</w:t>
      </w:r>
      <w:r w:rsidRPr="00A3541B">
        <w:rPr>
          <w:rFonts w:cs="Arial"/>
          <w:rtl/>
        </w:rPr>
        <w:t xml:space="preserve"> </w:t>
      </w:r>
      <w:r w:rsidRPr="00A3541B">
        <w:rPr>
          <w:rFonts w:cs="Arial" w:hint="cs"/>
          <w:rtl/>
        </w:rPr>
        <w:t>המניות</w:t>
      </w:r>
      <w:r w:rsidRPr="00A3541B">
        <w:rPr>
          <w:rFonts w:cs="Arial"/>
          <w:rtl/>
        </w:rPr>
        <w:t xml:space="preserve"> </w:t>
      </w:r>
      <w:r w:rsidRPr="00A3541B">
        <w:rPr>
          <w:rFonts w:cs="Arial" w:hint="cs"/>
          <w:rtl/>
        </w:rPr>
        <w:t>בחברה היו</w:t>
      </w:r>
      <w:r w:rsidRPr="00A3541B">
        <w:rPr>
          <w:rFonts w:cs="Arial"/>
          <w:rtl/>
        </w:rPr>
        <w:t xml:space="preserve"> </w:t>
      </w:r>
      <w:r w:rsidRPr="00A3541B">
        <w:rPr>
          <w:rFonts w:cs="Arial" w:hint="cs"/>
          <w:rtl/>
        </w:rPr>
        <w:t>מודעים</w:t>
      </w:r>
      <w:r w:rsidRPr="00A3541B">
        <w:rPr>
          <w:rFonts w:cs="Arial"/>
          <w:rtl/>
        </w:rPr>
        <w:t xml:space="preserve"> </w:t>
      </w:r>
      <w:r w:rsidRPr="00A3541B">
        <w:rPr>
          <w:rFonts w:cs="Arial" w:hint="cs"/>
          <w:rtl/>
        </w:rPr>
        <w:t>והסכימו</w:t>
      </w:r>
      <w:r w:rsidRPr="00A3541B">
        <w:rPr>
          <w:rFonts w:cs="Arial"/>
          <w:rtl/>
        </w:rPr>
        <w:t xml:space="preserve"> </w:t>
      </w:r>
      <w:r w:rsidRPr="00A3541B">
        <w:rPr>
          <w:rFonts w:cs="Arial" w:hint="cs"/>
          <w:rtl/>
        </w:rPr>
        <w:t>להיקף</w:t>
      </w:r>
      <w:r w:rsidRPr="00A3541B">
        <w:rPr>
          <w:rFonts w:cs="Arial"/>
          <w:rtl/>
        </w:rPr>
        <w:t xml:space="preserve"> </w:t>
      </w:r>
      <w:r w:rsidRPr="00A3541B">
        <w:rPr>
          <w:rFonts w:cs="Arial" w:hint="cs"/>
          <w:rtl/>
        </w:rPr>
        <w:t>התקבולים</w:t>
      </w:r>
      <w:r w:rsidRPr="00A3541B">
        <w:rPr>
          <w:rFonts w:cs="Arial"/>
          <w:rtl/>
        </w:rPr>
        <w:t xml:space="preserve"> </w:t>
      </w:r>
      <w:r w:rsidRPr="00A3541B">
        <w:rPr>
          <w:rFonts w:cs="Arial" w:hint="cs"/>
          <w:rtl/>
        </w:rPr>
        <w:t>הכספיים</w:t>
      </w:r>
      <w:r w:rsidRPr="00A3541B">
        <w:rPr>
          <w:rFonts w:cs="Arial"/>
          <w:rtl/>
        </w:rPr>
        <w:t xml:space="preserve"> </w:t>
      </w:r>
      <w:r w:rsidRPr="00A3541B">
        <w:rPr>
          <w:rFonts w:cs="Arial" w:hint="cs"/>
          <w:rtl/>
        </w:rPr>
        <w:t>של</w:t>
      </w:r>
      <w:r w:rsidRPr="00A3541B">
        <w:rPr>
          <w:rFonts w:cs="Arial"/>
          <w:rtl/>
        </w:rPr>
        <w:t xml:space="preserve"> </w:t>
      </w:r>
      <w:r w:rsidRPr="00A3541B">
        <w:rPr>
          <w:rFonts w:cs="Arial" w:hint="cs"/>
          <w:rtl/>
        </w:rPr>
        <w:t>אדלטק</w:t>
      </w:r>
      <w:r w:rsidRPr="00A3541B">
        <w:rPr>
          <w:rFonts w:cs="Arial"/>
          <w:rtl/>
        </w:rPr>
        <w:t xml:space="preserve"> </w:t>
      </w:r>
      <w:r w:rsidRPr="00A3541B">
        <w:rPr>
          <w:rFonts w:cs="Arial" w:hint="cs"/>
          <w:rtl/>
        </w:rPr>
        <w:t>וזורלו.</w:t>
      </w:r>
    </w:p>
    <w:p w14:paraId="76684C48" w14:textId="77777777" w:rsidR="00A3541B" w:rsidRDefault="00A3541B" w:rsidP="00FE4836">
      <w:pPr>
        <w:jc w:val="both"/>
        <w:rPr>
          <w:rFonts w:cs="Arial"/>
          <w:rtl/>
        </w:rPr>
      </w:pPr>
      <w:r>
        <w:rPr>
          <w:rFonts w:cs="Arial" w:hint="cs"/>
          <w:rtl/>
        </w:rPr>
        <w:t>מכתב</w:t>
      </w:r>
      <w:r>
        <w:rPr>
          <w:rFonts w:cs="Arial"/>
          <w:rtl/>
        </w:rPr>
        <w:t xml:space="preserve"> </w:t>
      </w:r>
      <w:r>
        <w:rPr>
          <w:rFonts w:cs="Arial" w:hint="cs"/>
          <w:rtl/>
        </w:rPr>
        <w:t>'לובי</w:t>
      </w:r>
      <w:r>
        <w:rPr>
          <w:rFonts w:cs="Arial"/>
          <w:rtl/>
        </w:rPr>
        <w:t xml:space="preserve"> 99</w:t>
      </w:r>
      <w:r>
        <w:rPr>
          <w:rFonts w:cs="Arial" w:hint="cs"/>
          <w:rtl/>
        </w:rPr>
        <w:t>'</w:t>
      </w:r>
      <w:r>
        <w:rPr>
          <w:rFonts w:cs="Arial"/>
          <w:rtl/>
        </w:rPr>
        <w:t xml:space="preserve"> </w:t>
      </w:r>
      <w:r>
        <w:rPr>
          <w:rFonts w:cs="Arial" w:hint="cs"/>
          <w:rtl/>
        </w:rPr>
        <w:t>למשרד המשפטים ממחזר</w:t>
      </w:r>
      <w:r>
        <w:rPr>
          <w:rFonts w:cs="Arial"/>
          <w:rtl/>
        </w:rPr>
        <w:t xml:space="preserve"> </w:t>
      </w:r>
      <w:r>
        <w:rPr>
          <w:rFonts w:cs="Arial" w:hint="cs"/>
          <w:rtl/>
        </w:rPr>
        <w:t>טענות</w:t>
      </w:r>
      <w:r>
        <w:rPr>
          <w:rFonts w:cs="Arial"/>
          <w:rtl/>
        </w:rPr>
        <w:t xml:space="preserve"> </w:t>
      </w:r>
      <w:r>
        <w:rPr>
          <w:rFonts w:cs="Arial" w:hint="cs"/>
          <w:rtl/>
        </w:rPr>
        <w:t>חסרות</w:t>
      </w:r>
      <w:r>
        <w:rPr>
          <w:rFonts w:cs="Arial"/>
          <w:rtl/>
        </w:rPr>
        <w:t xml:space="preserve"> </w:t>
      </w:r>
      <w:r>
        <w:rPr>
          <w:rFonts w:cs="Arial" w:hint="cs"/>
          <w:rtl/>
        </w:rPr>
        <w:t>בסיס</w:t>
      </w:r>
      <w:r>
        <w:rPr>
          <w:rFonts w:cs="Arial"/>
          <w:rtl/>
        </w:rPr>
        <w:t xml:space="preserve"> </w:t>
      </w:r>
      <w:r>
        <w:rPr>
          <w:rFonts w:cs="Arial" w:hint="cs"/>
          <w:rtl/>
        </w:rPr>
        <w:t>ומסלף</w:t>
      </w:r>
      <w:r>
        <w:rPr>
          <w:rFonts w:cs="Arial"/>
          <w:rtl/>
        </w:rPr>
        <w:t xml:space="preserve"> </w:t>
      </w:r>
      <w:r>
        <w:rPr>
          <w:rFonts w:cs="Arial" w:hint="cs"/>
          <w:rtl/>
        </w:rPr>
        <w:t>את</w:t>
      </w:r>
      <w:r>
        <w:rPr>
          <w:rFonts w:cs="Arial"/>
          <w:rtl/>
        </w:rPr>
        <w:t xml:space="preserve"> </w:t>
      </w:r>
      <w:r>
        <w:rPr>
          <w:rFonts w:cs="Arial" w:hint="cs"/>
          <w:rtl/>
        </w:rPr>
        <w:t>הנובע מהליך הבוררות</w:t>
      </w:r>
      <w:r>
        <w:rPr>
          <w:rFonts w:cs="Arial"/>
          <w:rtl/>
        </w:rPr>
        <w:t xml:space="preserve">. </w:t>
      </w:r>
      <w:r>
        <w:rPr>
          <w:rFonts w:cs="Arial" w:hint="cs"/>
          <w:rtl/>
        </w:rPr>
        <w:t>הסתמכות</w:t>
      </w:r>
      <w:r>
        <w:rPr>
          <w:rFonts w:cs="Arial"/>
          <w:rtl/>
        </w:rPr>
        <w:t xml:space="preserve"> </w:t>
      </w:r>
      <w:r>
        <w:rPr>
          <w:rFonts w:cs="Arial" w:hint="cs"/>
          <w:rtl/>
        </w:rPr>
        <w:t>'המקור' על</w:t>
      </w:r>
      <w:r>
        <w:rPr>
          <w:rFonts w:cs="Arial"/>
          <w:rtl/>
        </w:rPr>
        <w:t xml:space="preserve"> </w:t>
      </w:r>
      <w:r>
        <w:rPr>
          <w:rFonts w:cs="Arial" w:hint="cs"/>
          <w:rtl/>
        </w:rPr>
        <w:t>המכתב, תוך הכללת</w:t>
      </w:r>
      <w:r>
        <w:rPr>
          <w:rFonts w:cs="Arial"/>
          <w:rtl/>
        </w:rPr>
        <w:t xml:space="preserve"> </w:t>
      </w:r>
      <w:r>
        <w:rPr>
          <w:rFonts w:cs="Arial" w:hint="cs"/>
          <w:rtl/>
        </w:rPr>
        <w:t>ציטוטים</w:t>
      </w:r>
      <w:r>
        <w:rPr>
          <w:rFonts w:cs="Arial"/>
          <w:rtl/>
        </w:rPr>
        <w:t xml:space="preserve"> </w:t>
      </w:r>
      <w:r>
        <w:rPr>
          <w:rFonts w:cs="Arial" w:hint="cs"/>
          <w:rtl/>
        </w:rPr>
        <w:t>ממנו</w:t>
      </w:r>
      <w:r>
        <w:rPr>
          <w:rFonts w:cs="Arial"/>
          <w:rtl/>
        </w:rPr>
        <w:t xml:space="preserve"> </w:t>
      </w:r>
      <w:r>
        <w:rPr>
          <w:rFonts w:cs="Arial" w:hint="cs"/>
          <w:rtl/>
        </w:rPr>
        <w:t xml:space="preserve">כאילו יש בכך כדי להעיד על נכונות הדברים </w:t>
      </w:r>
      <w:r>
        <w:rPr>
          <w:rFonts w:cs="Arial"/>
          <w:rtl/>
        </w:rPr>
        <w:t>–</w:t>
      </w:r>
      <w:r>
        <w:rPr>
          <w:rFonts w:cs="Arial" w:hint="cs"/>
          <w:rtl/>
        </w:rPr>
        <w:t xml:space="preserve"> בשעה ש'לובי</w:t>
      </w:r>
      <w:r>
        <w:rPr>
          <w:rFonts w:cs="Arial"/>
          <w:rtl/>
        </w:rPr>
        <w:t xml:space="preserve"> 99</w:t>
      </w:r>
      <w:r>
        <w:rPr>
          <w:rFonts w:cs="Arial" w:hint="cs"/>
          <w:rtl/>
        </w:rPr>
        <w:t>'</w:t>
      </w:r>
      <w:r>
        <w:rPr>
          <w:rFonts w:cs="Arial"/>
          <w:rtl/>
        </w:rPr>
        <w:t xml:space="preserve"> </w:t>
      </w:r>
      <w:r>
        <w:rPr>
          <w:rFonts w:cs="Arial" w:hint="cs"/>
          <w:rtl/>
        </w:rPr>
        <w:t>עצמו חזר</w:t>
      </w:r>
      <w:r>
        <w:rPr>
          <w:rFonts w:cs="Arial"/>
          <w:rtl/>
        </w:rPr>
        <w:t xml:space="preserve"> </w:t>
      </w:r>
      <w:r>
        <w:rPr>
          <w:rFonts w:cs="Arial" w:hint="cs"/>
          <w:rtl/>
        </w:rPr>
        <w:t>בו</w:t>
      </w:r>
      <w:r>
        <w:rPr>
          <w:rFonts w:cs="Arial"/>
          <w:rtl/>
        </w:rPr>
        <w:t xml:space="preserve"> </w:t>
      </w:r>
      <w:r>
        <w:rPr>
          <w:rFonts w:cs="Arial" w:hint="cs"/>
          <w:rtl/>
        </w:rPr>
        <w:t>מחלקים ממנו - מהווה</w:t>
      </w:r>
      <w:r>
        <w:rPr>
          <w:rFonts w:cs="Arial"/>
          <w:rtl/>
        </w:rPr>
        <w:t xml:space="preserve"> </w:t>
      </w:r>
      <w:r>
        <w:rPr>
          <w:rFonts w:cs="Arial" w:hint="cs"/>
          <w:rtl/>
        </w:rPr>
        <w:t>הוצאת</w:t>
      </w:r>
      <w:r>
        <w:rPr>
          <w:rFonts w:cs="Arial"/>
          <w:rtl/>
        </w:rPr>
        <w:t xml:space="preserve"> </w:t>
      </w:r>
      <w:r>
        <w:rPr>
          <w:rFonts w:cs="Arial" w:hint="cs"/>
          <w:rtl/>
        </w:rPr>
        <w:t>לשון</w:t>
      </w:r>
      <w:r>
        <w:rPr>
          <w:rFonts w:cs="Arial"/>
          <w:rtl/>
        </w:rPr>
        <w:t xml:space="preserve"> </w:t>
      </w:r>
      <w:r>
        <w:rPr>
          <w:rFonts w:cs="Arial" w:hint="cs"/>
          <w:rtl/>
        </w:rPr>
        <w:t>הרע.</w:t>
      </w:r>
    </w:p>
    <w:p w14:paraId="30ECC567" w14:textId="77777777" w:rsidR="00A3541B" w:rsidRDefault="00A3541B" w:rsidP="00FE4836">
      <w:pPr>
        <w:jc w:val="both"/>
        <w:rPr>
          <w:rFonts w:cs="Arial"/>
          <w:rtl/>
        </w:rPr>
      </w:pPr>
      <w:r>
        <w:rPr>
          <w:rFonts w:cs="Arial" w:hint="cs"/>
          <w:rtl/>
        </w:rPr>
        <w:t>החלטת</w:t>
      </w:r>
      <w:r>
        <w:rPr>
          <w:rFonts w:cs="Arial"/>
          <w:rtl/>
        </w:rPr>
        <w:t xml:space="preserve"> </w:t>
      </w:r>
      <w:r>
        <w:rPr>
          <w:rFonts w:cs="Arial" w:hint="cs"/>
          <w:rtl/>
        </w:rPr>
        <w:t>בית</w:t>
      </w:r>
      <w:r>
        <w:rPr>
          <w:rFonts w:cs="Arial"/>
          <w:rtl/>
        </w:rPr>
        <w:t xml:space="preserve"> </w:t>
      </w:r>
      <w:r>
        <w:rPr>
          <w:rFonts w:cs="Arial" w:hint="cs"/>
          <w:rtl/>
        </w:rPr>
        <w:t>המשפט</w:t>
      </w:r>
      <w:r>
        <w:rPr>
          <w:rFonts w:cs="Arial"/>
          <w:rtl/>
        </w:rPr>
        <w:t xml:space="preserve"> </w:t>
      </w:r>
      <w:r>
        <w:rPr>
          <w:rFonts w:cs="Arial" w:hint="cs"/>
          <w:rtl/>
        </w:rPr>
        <w:t>העליון</w:t>
      </w:r>
      <w:r>
        <w:rPr>
          <w:rFonts w:cs="Arial"/>
          <w:rtl/>
        </w:rPr>
        <w:t xml:space="preserve"> </w:t>
      </w:r>
      <w:r>
        <w:rPr>
          <w:rFonts w:cs="Arial" w:hint="cs"/>
          <w:rtl/>
        </w:rPr>
        <w:t>בעניין</w:t>
      </w:r>
      <w:r>
        <w:rPr>
          <w:rFonts w:cs="Arial"/>
          <w:rtl/>
        </w:rPr>
        <w:t xml:space="preserve"> </w:t>
      </w:r>
      <w:r>
        <w:rPr>
          <w:rFonts w:cs="Arial" w:hint="cs"/>
          <w:rtl/>
        </w:rPr>
        <w:t>הבוררת</w:t>
      </w:r>
      <w:r>
        <w:rPr>
          <w:rFonts w:cs="Arial"/>
          <w:rtl/>
        </w:rPr>
        <w:t xml:space="preserve"> </w:t>
      </w:r>
      <w:r>
        <w:rPr>
          <w:rFonts w:cs="Arial" w:hint="cs"/>
          <w:rtl/>
        </w:rPr>
        <w:t>הילה</w:t>
      </w:r>
      <w:r>
        <w:rPr>
          <w:rFonts w:cs="Arial"/>
          <w:rtl/>
        </w:rPr>
        <w:t xml:space="preserve"> </w:t>
      </w:r>
      <w:r>
        <w:rPr>
          <w:rFonts w:cs="Arial" w:hint="cs"/>
          <w:rtl/>
        </w:rPr>
        <w:t>גרסטל</w:t>
      </w:r>
      <w:r>
        <w:rPr>
          <w:rFonts w:cs="Arial"/>
          <w:rtl/>
        </w:rPr>
        <w:t xml:space="preserve">, </w:t>
      </w:r>
      <w:r>
        <w:rPr>
          <w:rFonts w:cs="Arial" w:hint="cs"/>
          <w:rtl/>
        </w:rPr>
        <w:t>שקבעה</w:t>
      </w:r>
      <w:r>
        <w:rPr>
          <w:rFonts w:cs="Arial"/>
          <w:rtl/>
        </w:rPr>
        <w:t xml:space="preserve"> </w:t>
      </w:r>
      <w:r>
        <w:rPr>
          <w:rFonts w:cs="Arial" w:hint="cs"/>
          <w:rtl/>
        </w:rPr>
        <w:t>כי</w:t>
      </w:r>
      <w:r>
        <w:rPr>
          <w:rFonts w:cs="Arial"/>
          <w:rtl/>
        </w:rPr>
        <w:t xml:space="preserve"> </w:t>
      </w:r>
      <w:r>
        <w:rPr>
          <w:rFonts w:cs="Arial" w:hint="cs"/>
          <w:rtl/>
        </w:rPr>
        <w:t>היה עליה</w:t>
      </w:r>
      <w:r>
        <w:rPr>
          <w:rFonts w:cs="Arial"/>
          <w:rtl/>
        </w:rPr>
        <w:t xml:space="preserve"> </w:t>
      </w:r>
      <w:r>
        <w:rPr>
          <w:rFonts w:cs="Arial" w:hint="cs"/>
          <w:rtl/>
        </w:rPr>
        <w:t>לפסול</w:t>
      </w:r>
      <w:r>
        <w:rPr>
          <w:rFonts w:cs="Arial"/>
          <w:rtl/>
        </w:rPr>
        <w:t xml:space="preserve"> </w:t>
      </w:r>
      <w:r>
        <w:rPr>
          <w:rFonts w:cs="Arial" w:hint="cs"/>
          <w:rtl/>
        </w:rPr>
        <w:t>את</w:t>
      </w:r>
      <w:r>
        <w:rPr>
          <w:rFonts w:cs="Arial"/>
          <w:rtl/>
        </w:rPr>
        <w:t xml:space="preserve"> </w:t>
      </w:r>
      <w:r>
        <w:rPr>
          <w:rFonts w:cs="Arial" w:hint="cs"/>
          <w:rtl/>
        </w:rPr>
        <w:t>עצמה</w:t>
      </w:r>
      <w:r>
        <w:rPr>
          <w:rFonts w:cs="Arial"/>
          <w:rtl/>
        </w:rPr>
        <w:t xml:space="preserve">, </w:t>
      </w:r>
      <w:r>
        <w:rPr>
          <w:rFonts w:cs="Arial" w:hint="cs"/>
          <w:rtl/>
        </w:rPr>
        <w:t>מדברת</w:t>
      </w:r>
      <w:r>
        <w:rPr>
          <w:rFonts w:cs="Arial"/>
          <w:rtl/>
        </w:rPr>
        <w:t xml:space="preserve"> </w:t>
      </w:r>
      <w:r>
        <w:rPr>
          <w:rFonts w:cs="Arial" w:hint="cs"/>
          <w:rtl/>
        </w:rPr>
        <w:t>בעד</w:t>
      </w:r>
      <w:r>
        <w:rPr>
          <w:rFonts w:cs="Arial"/>
          <w:rtl/>
        </w:rPr>
        <w:t xml:space="preserve"> </w:t>
      </w:r>
      <w:r>
        <w:rPr>
          <w:rFonts w:cs="Arial" w:hint="cs"/>
          <w:rtl/>
        </w:rPr>
        <w:t xml:space="preserve">עצמה והיא הראיה המוחלטת כי בקשת הפסילה הייתה מוצדקת. </w:t>
      </w:r>
    </w:p>
    <w:p w14:paraId="6DE812F8" w14:textId="125BC4A4" w:rsidR="00A3541B" w:rsidRDefault="00A3541B" w:rsidP="00FE4836">
      <w:pPr>
        <w:jc w:val="both"/>
        <w:rPr>
          <w:rtl/>
        </w:rPr>
      </w:pPr>
      <w:r>
        <w:rPr>
          <w:rFonts w:cs="Arial" w:hint="cs"/>
          <w:rtl/>
        </w:rPr>
        <w:t>יודגש כי זכייתה</w:t>
      </w:r>
      <w:r>
        <w:rPr>
          <w:rFonts w:cs="Arial"/>
          <w:rtl/>
        </w:rPr>
        <w:t xml:space="preserve"> </w:t>
      </w:r>
      <w:r>
        <w:rPr>
          <w:rFonts w:cs="Arial" w:hint="cs"/>
          <w:rtl/>
        </w:rPr>
        <w:t>של אדלטק במכרז</w:t>
      </w:r>
      <w:r>
        <w:rPr>
          <w:rFonts w:cs="Arial"/>
          <w:rtl/>
        </w:rPr>
        <w:t xml:space="preserve"> </w:t>
      </w:r>
      <w:r>
        <w:rPr>
          <w:rFonts w:cs="Arial" w:hint="cs"/>
          <w:rtl/>
        </w:rPr>
        <w:t>הענק</w:t>
      </w:r>
      <w:r>
        <w:rPr>
          <w:rFonts w:cs="Arial"/>
          <w:rtl/>
        </w:rPr>
        <w:t xml:space="preserve"> </w:t>
      </w:r>
      <w:r>
        <w:rPr>
          <w:rFonts w:cs="Arial" w:hint="cs"/>
          <w:rtl/>
        </w:rPr>
        <w:t>להקמת</w:t>
      </w:r>
      <w:r>
        <w:rPr>
          <w:rFonts w:cs="Arial"/>
          <w:rtl/>
        </w:rPr>
        <w:t xml:space="preserve"> </w:t>
      </w:r>
      <w:r>
        <w:rPr>
          <w:rFonts w:cs="Arial" w:hint="cs"/>
          <w:rtl/>
        </w:rPr>
        <w:t>תחנת</w:t>
      </w:r>
      <w:r>
        <w:rPr>
          <w:rFonts w:cs="Arial"/>
          <w:rtl/>
        </w:rPr>
        <w:t xml:space="preserve"> </w:t>
      </w:r>
      <w:r>
        <w:rPr>
          <w:rFonts w:cs="Arial" w:hint="cs"/>
          <w:rtl/>
        </w:rPr>
        <w:t>שורק</w:t>
      </w:r>
      <w:r>
        <w:rPr>
          <w:rFonts w:cs="Arial"/>
          <w:rtl/>
        </w:rPr>
        <w:t xml:space="preserve">, </w:t>
      </w:r>
      <w:r>
        <w:rPr>
          <w:rFonts w:cs="Arial" w:hint="cs"/>
          <w:rtl/>
        </w:rPr>
        <w:t>שהצעתה</w:t>
      </w:r>
      <w:r>
        <w:rPr>
          <w:rFonts w:cs="Arial"/>
          <w:rtl/>
        </w:rPr>
        <w:t xml:space="preserve"> </w:t>
      </w:r>
      <w:r>
        <w:rPr>
          <w:rFonts w:cs="Arial" w:hint="cs"/>
          <w:rtl/>
        </w:rPr>
        <w:t>בו הייתה</w:t>
      </w:r>
      <w:r>
        <w:rPr>
          <w:rFonts w:cs="Arial"/>
          <w:rtl/>
        </w:rPr>
        <w:t xml:space="preserve"> </w:t>
      </w:r>
      <w:r>
        <w:rPr>
          <w:rFonts w:cs="Arial" w:hint="cs"/>
          <w:rtl/>
        </w:rPr>
        <w:t>גבוהה</w:t>
      </w:r>
      <w:r>
        <w:rPr>
          <w:rFonts w:cs="Arial"/>
          <w:rtl/>
        </w:rPr>
        <w:t xml:space="preserve"> </w:t>
      </w:r>
      <w:r>
        <w:rPr>
          <w:rFonts w:cs="Arial" w:hint="cs"/>
          <w:rtl/>
        </w:rPr>
        <w:t>במיליארד(!)</w:t>
      </w:r>
      <w:r>
        <w:rPr>
          <w:rFonts w:cs="Arial"/>
          <w:rtl/>
        </w:rPr>
        <w:t xml:space="preserve"> </w:t>
      </w:r>
      <w:r>
        <w:rPr>
          <w:rFonts w:cs="Arial" w:hint="cs"/>
          <w:rtl/>
        </w:rPr>
        <w:t>שקלים</w:t>
      </w:r>
      <w:r>
        <w:rPr>
          <w:rFonts w:cs="Arial"/>
          <w:rtl/>
        </w:rPr>
        <w:t xml:space="preserve"> </w:t>
      </w:r>
      <w:r>
        <w:rPr>
          <w:rFonts w:cs="Arial" w:hint="cs"/>
          <w:rtl/>
        </w:rPr>
        <w:t>מהצעות</w:t>
      </w:r>
      <w:r>
        <w:rPr>
          <w:rFonts w:cs="Arial"/>
          <w:rtl/>
        </w:rPr>
        <w:t xml:space="preserve"> </w:t>
      </w:r>
      <w:r>
        <w:rPr>
          <w:rFonts w:cs="Arial" w:hint="cs"/>
          <w:rtl/>
        </w:rPr>
        <w:t>אחרות</w:t>
      </w:r>
      <w:r>
        <w:rPr>
          <w:rFonts w:cs="Arial"/>
          <w:rtl/>
        </w:rPr>
        <w:t xml:space="preserve">, </w:t>
      </w:r>
      <w:r>
        <w:rPr>
          <w:rFonts w:cs="Arial" w:hint="cs"/>
          <w:rtl/>
        </w:rPr>
        <w:t>מצטרפת</w:t>
      </w:r>
      <w:r>
        <w:rPr>
          <w:rFonts w:cs="Arial"/>
          <w:rtl/>
        </w:rPr>
        <w:t xml:space="preserve"> </w:t>
      </w:r>
      <w:r>
        <w:rPr>
          <w:rFonts w:cs="Arial" w:hint="cs"/>
          <w:rtl/>
        </w:rPr>
        <w:t>ללמעלה</w:t>
      </w:r>
      <w:r>
        <w:rPr>
          <w:rFonts w:cs="Arial"/>
          <w:rtl/>
        </w:rPr>
        <w:t xml:space="preserve"> </w:t>
      </w:r>
      <w:r>
        <w:rPr>
          <w:rFonts w:cs="Arial" w:hint="cs"/>
          <w:rtl/>
        </w:rPr>
        <w:t>מ־</w:t>
      </w:r>
      <w:r>
        <w:rPr>
          <w:rFonts w:cs="Arial"/>
          <w:rtl/>
        </w:rPr>
        <w:t xml:space="preserve">5.5 </w:t>
      </w:r>
      <w:r>
        <w:rPr>
          <w:rFonts w:cs="Arial" w:hint="cs"/>
          <w:rtl/>
        </w:rPr>
        <w:t>מיליארד</w:t>
      </w:r>
      <w:r>
        <w:rPr>
          <w:rFonts w:cs="Arial"/>
          <w:rtl/>
        </w:rPr>
        <w:t xml:space="preserve"> </w:t>
      </w:r>
      <w:r>
        <w:rPr>
          <w:rFonts w:cs="Arial" w:hint="cs"/>
          <w:rtl/>
        </w:rPr>
        <w:t>שקלים</w:t>
      </w:r>
      <w:r>
        <w:rPr>
          <w:rFonts w:cs="Arial"/>
          <w:rtl/>
        </w:rPr>
        <w:t xml:space="preserve"> </w:t>
      </w:r>
      <w:r>
        <w:rPr>
          <w:rFonts w:cs="Arial" w:hint="cs"/>
          <w:rtl/>
        </w:rPr>
        <w:t>שהחברה</w:t>
      </w:r>
      <w:r>
        <w:rPr>
          <w:rFonts w:cs="Arial"/>
          <w:rtl/>
        </w:rPr>
        <w:t xml:space="preserve"> </w:t>
      </w:r>
      <w:r>
        <w:rPr>
          <w:rFonts w:cs="Arial" w:hint="cs"/>
          <w:rtl/>
        </w:rPr>
        <w:t>ושותפיה</w:t>
      </w:r>
      <w:r>
        <w:rPr>
          <w:rFonts w:cs="Arial"/>
          <w:rtl/>
        </w:rPr>
        <w:t xml:space="preserve"> </w:t>
      </w:r>
      <w:r>
        <w:rPr>
          <w:rFonts w:cs="Arial" w:hint="cs"/>
          <w:rtl/>
        </w:rPr>
        <w:t>הזרימו לכיס הציבור בחמש השנים האחרונות לטובת</w:t>
      </w:r>
      <w:r>
        <w:rPr>
          <w:rFonts w:cs="Arial"/>
          <w:rtl/>
        </w:rPr>
        <w:t xml:space="preserve"> </w:t>
      </w:r>
      <w:r>
        <w:rPr>
          <w:rFonts w:cs="Arial" w:hint="cs"/>
          <w:rtl/>
        </w:rPr>
        <w:t>הורדת תעריף החשמל ולחיזוק</w:t>
      </w:r>
      <w:r>
        <w:rPr>
          <w:rFonts w:cs="Arial"/>
          <w:rtl/>
        </w:rPr>
        <w:t xml:space="preserve"> </w:t>
      </w:r>
      <w:r>
        <w:rPr>
          <w:rFonts w:cs="Arial" w:hint="cs"/>
          <w:rtl/>
        </w:rPr>
        <w:t>התחרות</w:t>
      </w:r>
      <w:r>
        <w:rPr>
          <w:rFonts w:cs="Arial"/>
          <w:rtl/>
        </w:rPr>
        <w:t>.</w:t>
      </w:r>
    </w:p>
    <w:p w14:paraId="0A0240D4" w14:textId="4B2C605D" w:rsidR="00A3541B" w:rsidRDefault="00A459CD" w:rsidP="00FE4836">
      <w:pPr>
        <w:jc w:val="both"/>
        <w:rPr>
          <w:rtl/>
        </w:rPr>
      </w:pPr>
      <w:r>
        <w:rPr>
          <w:rFonts w:cs="Arial" w:hint="cs"/>
          <w:rtl/>
        </w:rPr>
        <w:t>כפי</w:t>
      </w:r>
      <w:r>
        <w:rPr>
          <w:rFonts w:cs="Arial"/>
          <w:rtl/>
        </w:rPr>
        <w:t xml:space="preserve"> </w:t>
      </w:r>
      <w:r>
        <w:rPr>
          <w:rFonts w:cs="Arial" w:hint="cs"/>
          <w:rtl/>
        </w:rPr>
        <w:t>שעשתה</w:t>
      </w:r>
      <w:r>
        <w:rPr>
          <w:rFonts w:cs="Arial"/>
          <w:rtl/>
        </w:rPr>
        <w:t xml:space="preserve"> </w:t>
      </w:r>
      <w:r>
        <w:rPr>
          <w:rFonts w:cs="Arial" w:hint="cs"/>
          <w:rtl/>
        </w:rPr>
        <w:t>מאז</w:t>
      </w:r>
      <w:r>
        <w:rPr>
          <w:rFonts w:cs="Arial"/>
          <w:rtl/>
        </w:rPr>
        <w:t xml:space="preserve"> </w:t>
      </w:r>
      <w:r>
        <w:rPr>
          <w:rFonts w:cs="Arial" w:hint="cs"/>
          <w:rtl/>
        </w:rPr>
        <w:t xml:space="preserve">ייסודה, </w:t>
      </w:r>
      <w:r w:rsidR="00A3541B">
        <w:rPr>
          <w:rFonts w:cs="Arial" w:hint="cs"/>
          <w:rtl/>
        </w:rPr>
        <w:t>אדלטק</w:t>
      </w:r>
      <w:r w:rsidR="00A3541B">
        <w:rPr>
          <w:rFonts w:cs="Arial"/>
          <w:rtl/>
        </w:rPr>
        <w:t xml:space="preserve"> </w:t>
      </w:r>
      <w:r w:rsidR="00A3541B">
        <w:rPr>
          <w:rFonts w:cs="Arial" w:hint="cs"/>
          <w:rtl/>
        </w:rPr>
        <w:t>תמשיך</w:t>
      </w:r>
      <w:r w:rsidR="00A3541B">
        <w:rPr>
          <w:rFonts w:cs="Arial"/>
          <w:rtl/>
        </w:rPr>
        <w:t xml:space="preserve"> </w:t>
      </w:r>
      <w:r w:rsidR="00A3541B">
        <w:rPr>
          <w:rFonts w:cs="Arial" w:hint="cs"/>
          <w:rtl/>
        </w:rPr>
        <w:t>להוביל</w:t>
      </w:r>
      <w:r w:rsidR="00A3541B">
        <w:rPr>
          <w:rFonts w:cs="Arial"/>
          <w:rtl/>
        </w:rPr>
        <w:t xml:space="preserve"> </w:t>
      </w:r>
      <w:r w:rsidR="00A3541B">
        <w:rPr>
          <w:rFonts w:cs="Arial" w:hint="cs"/>
          <w:rtl/>
        </w:rPr>
        <w:t>את</w:t>
      </w:r>
      <w:r w:rsidR="00A3541B">
        <w:rPr>
          <w:rFonts w:cs="Arial"/>
          <w:rtl/>
        </w:rPr>
        <w:t xml:space="preserve"> </w:t>
      </w:r>
      <w:r w:rsidR="00A3541B">
        <w:rPr>
          <w:rFonts w:cs="Arial" w:hint="cs"/>
          <w:rtl/>
        </w:rPr>
        <w:t>משק</w:t>
      </w:r>
      <w:r w:rsidR="00A3541B">
        <w:rPr>
          <w:rFonts w:cs="Arial"/>
          <w:rtl/>
        </w:rPr>
        <w:t xml:space="preserve"> </w:t>
      </w:r>
      <w:r w:rsidR="00A3541B">
        <w:rPr>
          <w:rFonts w:cs="Arial" w:hint="cs"/>
          <w:rtl/>
        </w:rPr>
        <w:t>החשמל</w:t>
      </w:r>
      <w:r w:rsidR="00A3541B">
        <w:rPr>
          <w:rFonts w:cs="Arial"/>
          <w:rtl/>
        </w:rPr>
        <w:t xml:space="preserve"> </w:t>
      </w:r>
      <w:r w:rsidR="00A3541B">
        <w:rPr>
          <w:rFonts w:cs="Arial" w:hint="cs"/>
          <w:rtl/>
        </w:rPr>
        <w:t>הפרטי</w:t>
      </w:r>
      <w:r w:rsidR="00A3541B">
        <w:rPr>
          <w:rFonts w:cs="Arial"/>
          <w:rtl/>
        </w:rPr>
        <w:t xml:space="preserve"> </w:t>
      </w:r>
      <w:r w:rsidR="00A3541B">
        <w:rPr>
          <w:rFonts w:cs="Arial" w:hint="cs"/>
          <w:rtl/>
        </w:rPr>
        <w:t>בישראל</w:t>
      </w:r>
      <w:r w:rsidR="00A3541B">
        <w:rPr>
          <w:rFonts w:cs="Arial"/>
          <w:rtl/>
        </w:rPr>
        <w:t xml:space="preserve">, </w:t>
      </w:r>
      <w:r w:rsidR="00407A9E">
        <w:rPr>
          <w:rFonts w:cs="Arial" w:hint="cs"/>
          <w:rtl/>
        </w:rPr>
        <w:t>תוך שהיא מגבירה את התחרות בשוק</w:t>
      </w:r>
      <w:r>
        <w:rPr>
          <w:rFonts w:cs="Arial" w:hint="cs"/>
          <w:rtl/>
        </w:rPr>
        <w:t xml:space="preserve"> ומובילה </w:t>
      </w:r>
      <w:r w:rsidR="00A3541B">
        <w:rPr>
          <w:rFonts w:cs="Arial" w:hint="cs"/>
          <w:rtl/>
        </w:rPr>
        <w:t>ל</w:t>
      </w:r>
      <w:r w:rsidR="00407A9E">
        <w:rPr>
          <w:rFonts w:cs="Arial" w:hint="cs"/>
          <w:rtl/>
        </w:rPr>
        <w:t>הורדת מחירי החשמל</w:t>
      </w:r>
      <w:r w:rsidR="00A3541B">
        <w:rPr>
          <w:rFonts w:cs="Arial"/>
          <w:rtl/>
        </w:rPr>
        <w:t>.</w:t>
      </w:r>
    </w:p>
    <w:p w14:paraId="137DCE39" w14:textId="77777777" w:rsidR="00A3541B" w:rsidRDefault="00A3541B" w:rsidP="00FE4836">
      <w:pPr>
        <w:jc w:val="both"/>
        <w:rPr>
          <w:rtl/>
        </w:rPr>
      </w:pPr>
    </w:p>
    <w:p w14:paraId="5C5D25F0" w14:textId="77777777" w:rsidR="00A3541B" w:rsidRPr="00C51669" w:rsidRDefault="00A3541B" w:rsidP="00FE4836">
      <w:pPr>
        <w:jc w:val="both"/>
        <w:rPr>
          <w:rtl/>
        </w:rPr>
      </w:pPr>
    </w:p>
    <w:p w14:paraId="21554EEF" w14:textId="77777777" w:rsidR="00676F19" w:rsidRPr="00A3541B" w:rsidRDefault="00676F19" w:rsidP="00FE4836">
      <w:pPr>
        <w:jc w:val="both"/>
        <w:rPr>
          <w:rtl/>
        </w:rPr>
      </w:pPr>
    </w:p>
    <w:sectPr w:rsidR="00676F19" w:rsidRPr="00A3541B" w:rsidSect="00BC4FE3">
      <w:headerReference w:type="default" r:id="rId11"/>
      <w:footerReference w:type="default" r:id="rId12"/>
      <w:pgSz w:w="11906" w:h="16838"/>
      <w:pgMar w:top="1862" w:right="1418" w:bottom="737" w:left="1418" w:header="500"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0566" w14:textId="77777777" w:rsidR="00BB38BD" w:rsidRDefault="00BB38BD" w:rsidP="00BC1519">
      <w:pPr>
        <w:spacing w:after="0" w:line="240" w:lineRule="auto"/>
      </w:pPr>
      <w:r>
        <w:separator/>
      </w:r>
    </w:p>
  </w:endnote>
  <w:endnote w:type="continuationSeparator" w:id="0">
    <w:p w14:paraId="62FAE111" w14:textId="77777777" w:rsidR="00BB38BD" w:rsidRDefault="00BB38BD" w:rsidP="00BC1519">
      <w:pPr>
        <w:spacing w:after="0" w:line="240" w:lineRule="auto"/>
      </w:pPr>
      <w:r>
        <w:continuationSeparator/>
      </w:r>
    </w:p>
  </w:endnote>
  <w:endnote w:type="continuationNotice" w:id="1">
    <w:p w14:paraId="0ACF34DD" w14:textId="77777777" w:rsidR="00BB38BD" w:rsidRDefault="00BB3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192A" w14:textId="77777777" w:rsidR="00BC1519" w:rsidRDefault="00DB70EF" w:rsidP="00C72A13">
    <w:pPr>
      <w:pStyle w:val="Footer"/>
      <w:jc w:val="center"/>
      <w:rPr>
        <w:rtl/>
      </w:rPr>
    </w:pPr>
    <w:r>
      <w:rPr>
        <w:noProof/>
        <w:rtl/>
      </w:rPr>
      <w:drawing>
        <wp:anchor distT="0" distB="0" distL="114300" distR="114300" simplePos="0" relativeHeight="251659264" behindDoc="0" locked="0" layoutInCell="1" allowOverlap="1" wp14:anchorId="3855BF67" wp14:editId="4C9C9A80">
          <wp:simplePos x="0" y="0"/>
          <wp:positionH relativeFrom="margin">
            <wp:posOffset>-347624</wp:posOffset>
          </wp:positionH>
          <wp:positionV relativeFrom="paragraph">
            <wp:posOffset>140335</wp:posOffset>
          </wp:positionV>
          <wp:extent cx="6547104" cy="471192"/>
          <wp:effectExtent l="0" t="0" r="0" b="0"/>
          <wp:wrapNone/>
          <wp:docPr id="695383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8315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47104" cy="471192"/>
                  </a:xfrm>
                  <a:prstGeom prst="rect">
                    <a:avLst/>
                  </a:prstGeom>
                </pic:spPr>
              </pic:pic>
            </a:graphicData>
          </a:graphic>
          <wp14:sizeRelH relativeFrom="page">
            <wp14:pctWidth>0</wp14:pctWidth>
          </wp14:sizeRelH>
          <wp14:sizeRelV relativeFrom="page">
            <wp14:pctHeight>0</wp14:pctHeight>
          </wp14:sizeRelV>
        </wp:anchor>
      </w:drawing>
    </w:r>
    <w:r w:rsidR="00C72A13">
      <w:rPr>
        <w:noProof/>
        <w:rtl/>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A405" w14:textId="77777777" w:rsidR="00BB38BD" w:rsidRDefault="00BB38BD" w:rsidP="00BC1519">
      <w:pPr>
        <w:spacing w:after="0" w:line="240" w:lineRule="auto"/>
      </w:pPr>
      <w:r>
        <w:separator/>
      </w:r>
    </w:p>
  </w:footnote>
  <w:footnote w:type="continuationSeparator" w:id="0">
    <w:p w14:paraId="56CFFB74" w14:textId="77777777" w:rsidR="00BB38BD" w:rsidRDefault="00BB38BD" w:rsidP="00BC1519">
      <w:pPr>
        <w:spacing w:after="0" w:line="240" w:lineRule="auto"/>
      </w:pPr>
      <w:r>
        <w:continuationSeparator/>
      </w:r>
    </w:p>
  </w:footnote>
  <w:footnote w:type="continuationNotice" w:id="1">
    <w:p w14:paraId="6D234A00" w14:textId="77777777" w:rsidR="00BB38BD" w:rsidRDefault="00BB3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F4E5" w14:textId="77777777" w:rsidR="00BC1519" w:rsidRDefault="00BC4FE3">
    <w:pPr>
      <w:pStyle w:val="Header"/>
      <w:rPr>
        <w:rtl/>
      </w:rPr>
    </w:pPr>
    <w:r>
      <w:rPr>
        <w:noProof/>
        <w:rtl/>
      </w:rPr>
      <w:drawing>
        <wp:anchor distT="0" distB="0" distL="114300" distR="114300" simplePos="0" relativeHeight="251658240" behindDoc="0" locked="0" layoutInCell="1" allowOverlap="1" wp14:anchorId="6C7805EF" wp14:editId="53888B53">
          <wp:simplePos x="0" y="0"/>
          <wp:positionH relativeFrom="margin">
            <wp:align>center</wp:align>
          </wp:positionH>
          <wp:positionV relativeFrom="paragraph">
            <wp:posOffset>-105410</wp:posOffset>
          </wp:positionV>
          <wp:extent cx="1092918" cy="1092918"/>
          <wp:effectExtent l="0" t="0" r="0" b="0"/>
          <wp:wrapNone/>
          <wp:docPr id="990023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23095" name="Picture 990023095"/>
                  <pic:cNvPicPr/>
                </pic:nvPicPr>
                <pic:blipFill>
                  <a:blip r:embed="rId1">
                    <a:extLst>
                      <a:ext uri="{28A0092B-C50C-407E-A947-70E740481C1C}">
                        <a14:useLocalDpi xmlns:a14="http://schemas.microsoft.com/office/drawing/2010/main" val="0"/>
                      </a:ext>
                    </a:extLst>
                  </a:blip>
                  <a:stretch>
                    <a:fillRect/>
                  </a:stretch>
                </pic:blipFill>
                <pic:spPr>
                  <a:xfrm>
                    <a:off x="0" y="0"/>
                    <a:ext cx="1092918" cy="1092918"/>
                  </a:xfrm>
                  <a:prstGeom prst="rect">
                    <a:avLst/>
                  </a:prstGeom>
                </pic:spPr>
              </pic:pic>
            </a:graphicData>
          </a:graphic>
          <wp14:sizeRelH relativeFrom="page">
            <wp14:pctWidth>0</wp14:pctWidth>
          </wp14:sizeRelH>
          <wp14:sizeRelV relativeFrom="page">
            <wp14:pctHeight>0</wp14:pctHeight>
          </wp14:sizeRelV>
        </wp:anchor>
      </w:drawing>
    </w:r>
    <w:r w:rsidR="00BC1519">
      <w:rPr>
        <w:rtl/>
      </w:rPr>
      <w:br/>
    </w:r>
  </w:p>
  <w:p w14:paraId="0DBDDB3F" w14:textId="77777777" w:rsidR="00171572" w:rsidRDefault="00171572">
    <w:pPr>
      <w:pStyle w:val="Header"/>
      <w:rPr>
        <w:rtl/>
      </w:rPr>
    </w:pPr>
  </w:p>
  <w:p w14:paraId="4790C27F" w14:textId="77777777" w:rsidR="00171572" w:rsidRDefault="00171572">
    <w:pPr>
      <w:pStyle w:val="Header"/>
      <w:rPr>
        <w:rtl/>
      </w:rPr>
    </w:pPr>
  </w:p>
  <w:p w14:paraId="17826E56" w14:textId="77777777" w:rsidR="00171572" w:rsidRDefault="00171572">
    <w:pPr>
      <w:pStyle w:val="Header"/>
      <w:rPr>
        <w:rtl/>
      </w:rPr>
    </w:pPr>
  </w:p>
  <w:p w14:paraId="01CF97D0" w14:textId="77777777" w:rsidR="00171572" w:rsidRDefault="00171572">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550"/>
    <w:multiLevelType w:val="hybridMultilevel"/>
    <w:tmpl w:val="E7E4C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44F0C"/>
    <w:multiLevelType w:val="hybridMultilevel"/>
    <w:tmpl w:val="673CD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104AD4"/>
    <w:multiLevelType w:val="hybridMultilevel"/>
    <w:tmpl w:val="BA32C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621CD0"/>
    <w:multiLevelType w:val="hybridMultilevel"/>
    <w:tmpl w:val="26502B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36FB77E3"/>
    <w:multiLevelType w:val="hybridMultilevel"/>
    <w:tmpl w:val="34201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807264"/>
    <w:multiLevelType w:val="hybridMultilevel"/>
    <w:tmpl w:val="A992ED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02B95"/>
    <w:multiLevelType w:val="hybridMultilevel"/>
    <w:tmpl w:val="33D4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B1552"/>
    <w:multiLevelType w:val="hybridMultilevel"/>
    <w:tmpl w:val="5E8EC306"/>
    <w:lvl w:ilvl="0" w:tplc="CC06A7F8">
      <w:start w:val="30"/>
      <w:numFmt w:val="bullet"/>
      <w:lvlText w:val=""/>
      <w:lvlJc w:val="left"/>
      <w:pPr>
        <w:ind w:left="360" w:hanging="360"/>
      </w:pPr>
      <w:rPr>
        <w:rFonts w:ascii="Symbol" w:eastAsia="Times New Roman" w:hAnsi="Symbol" w:cs="David"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CC2263"/>
    <w:multiLevelType w:val="hybridMultilevel"/>
    <w:tmpl w:val="E0F2220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57D9675A"/>
    <w:multiLevelType w:val="hybridMultilevel"/>
    <w:tmpl w:val="A7084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21625B5"/>
    <w:multiLevelType w:val="hybridMultilevel"/>
    <w:tmpl w:val="765E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C605B"/>
    <w:multiLevelType w:val="hybridMultilevel"/>
    <w:tmpl w:val="77CC6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1C04AC"/>
    <w:multiLevelType w:val="hybridMultilevel"/>
    <w:tmpl w:val="BDDC388C"/>
    <w:lvl w:ilvl="0" w:tplc="7E2CFAD8">
      <w:start w:val="2018"/>
      <w:numFmt w:val="bullet"/>
      <w:lvlText w:val=""/>
      <w:lvlJc w:val="left"/>
      <w:pPr>
        <w:ind w:left="360" w:hanging="360"/>
      </w:pPr>
      <w:rPr>
        <w:rFonts w:ascii="Symbol" w:eastAsiaTheme="minorHAnsi" w:hAnsi="Symbol" w:cstheme="minorBidi"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2D1542"/>
    <w:multiLevelType w:val="hybridMultilevel"/>
    <w:tmpl w:val="8EF03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8332B5"/>
    <w:multiLevelType w:val="hybridMultilevel"/>
    <w:tmpl w:val="2BACF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5493372">
    <w:abstractNumId w:val="6"/>
  </w:num>
  <w:num w:numId="2" w16cid:durableId="1520506088">
    <w:abstractNumId w:val="12"/>
  </w:num>
  <w:num w:numId="3" w16cid:durableId="165050426">
    <w:abstractNumId w:val="5"/>
  </w:num>
  <w:num w:numId="4" w16cid:durableId="2103186600">
    <w:abstractNumId w:val="1"/>
  </w:num>
  <w:num w:numId="5" w16cid:durableId="348482934">
    <w:abstractNumId w:val="0"/>
  </w:num>
  <w:num w:numId="6" w16cid:durableId="560865098">
    <w:abstractNumId w:val="10"/>
  </w:num>
  <w:num w:numId="7" w16cid:durableId="1030912495">
    <w:abstractNumId w:val="4"/>
  </w:num>
  <w:num w:numId="8" w16cid:durableId="2080521499">
    <w:abstractNumId w:val="3"/>
  </w:num>
  <w:num w:numId="9" w16cid:durableId="667751418">
    <w:abstractNumId w:val="8"/>
  </w:num>
  <w:num w:numId="10" w16cid:durableId="1895963405">
    <w:abstractNumId w:val="7"/>
  </w:num>
  <w:num w:numId="11" w16cid:durableId="672299087">
    <w:abstractNumId w:val="11"/>
  </w:num>
  <w:num w:numId="12" w16cid:durableId="1735620775">
    <w:abstractNumId w:val="9"/>
  </w:num>
  <w:num w:numId="13" w16cid:durableId="1643854070">
    <w:abstractNumId w:val="14"/>
  </w:num>
  <w:num w:numId="14" w16cid:durableId="1279684911">
    <w:abstractNumId w:val="13"/>
  </w:num>
  <w:num w:numId="15" w16cid:durableId="1296330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1B"/>
    <w:rsid w:val="00000552"/>
    <w:rsid w:val="0000795C"/>
    <w:rsid w:val="00014DAA"/>
    <w:rsid w:val="00021926"/>
    <w:rsid w:val="00032030"/>
    <w:rsid w:val="00045237"/>
    <w:rsid w:val="000456AE"/>
    <w:rsid w:val="00055BFD"/>
    <w:rsid w:val="000722DE"/>
    <w:rsid w:val="00072B5B"/>
    <w:rsid w:val="00091BF4"/>
    <w:rsid w:val="00095C30"/>
    <w:rsid w:val="000A0D0B"/>
    <w:rsid w:val="000A24C7"/>
    <w:rsid w:val="000A56D2"/>
    <w:rsid w:val="000A5B14"/>
    <w:rsid w:val="000C1E6C"/>
    <w:rsid w:val="000C37CC"/>
    <w:rsid w:val="000C4112"/>
    <w:rsid w:val="000C6DFC"/>
    <w:rsid w:val="000E1D52"/>
    <w:rsid w:val="000E3D69"/>
    <w:rsid w:val="000E7CAD"/>
    <w:rsid w:val="000F0139"/>
    <w:rsid w:val="000F2F2D"/>
    <w:rsid w:val="000F725F"/>
    <w:rsid w:val="000F742B"/>
    <w:rsid w:val="00100081"/>
    <w:rsid w:val="001071EE"/>
    <w:rsid w:val="0012134A"/>
    <w:rsid w:val="00121497"/>
    <w:rsid w:val="00130DBC"/>
    <w:rsid w:val="001317BE"/>
    <w:rsid w:val="00135564"/>
    <w:rsid w:val="00144E6A"/>
    <w:rsid w:val="00146CC8"/>
    <w:rsid w:val="0014717A"/>
    <w:rsid w:val="00151EDB"/>
    <w:rsid w:val="00152D77"/>
    <w:rsid w:val="001617EA"/>
    <w:rsid w:val="001627F3"/>
    <w:rsid w:val="00164D41"/>
    <w:rsid w:val="00171572"/>
    <w:rsid w:val="00180CC9"/>
    <w:rsid w:val="00181E0F"/>
    <w:rsid w:val="00182733"/>
    <w:rsid w:val="00195E92"/>
    <w:rsid w:val="001A1E1A"/>
    <w:rsid w:val="001A23E2"/>
    <w:rsid w:val="001A29F2"/>
    <w:rsid w:val="001C161E"/>
    <w:rsid w:val="001C7C77"/>
    <w:rsid w:val="001D1A3C"/>
    <w:rsid w:val="001D3E17"/>
    <w:rsid w:val="001D3E95"/>
    <w:rsid w:val="001E6569"/>
    <w:rsid w:val="001F0A7A"/>
    <w:rsid w:val="001F18C4"/>
    <w:rsid w:val="001F2F09"/>
    <w:rsid w:val="001F431D"/>
    <w:rsid w:val="002062E8"/>
    <w:rsid w:val="0022397F"/>
    <w:rsid w:val="002332B7"/>
    <w:rsid w:val="002422E4"/>
    <w:rsid w:val="00256192"/>
    <w:rsid w:val="00261E88"/>
    <w:rsid w:val="00287FAD"/>
    <w:rsid w:val="002B19C5"/>
    <w:rsid w:val="002B6619"/>
    <w:rsid w:val="002C1636"/>
    <w:rsid w:val="002E05A0"/>
    <w:rsid w:val="002E1335"/>
    <w:rsid w:val="0030415B"/>
    <w:rsid w:val="00321F15"/>
    <w:rsid w:val="003247BD"/>
    <w:rsid w:val="00325DB5"/>
    <w:rsid w:val="00333C29"/>
    <w:rsid w:val="00334CA4"/>
    <w:rsid w:val="00336350"/>
    <w:rsid w:val="0034313D"/>
    <w:rsid w:val="003570D8"/>
    <w:rsid w:val="0037137D"/>
    <w:rsid w:val="00371412"/>
    <w:rsid w:val="00387999"/>
    <w:rsid w:val="003954BC"/>
    <w:rsid w:val="003A3DA5"/>
    <w:rsid w:val="003C3C4E"/>
    <w:rsid w:val="003C5A5A"/>
    <w:rsid w:val="003F4BFE"/>
    <w:rsid w:val="00405B89"/>
    <w:rsid w:val="00407A9E"/>
    <w:rsid w:val="00410807"/>
    <w:rsid w:val="00415550"/>
    <w:rsid w:val="00437B8F"/>
    <w:rsid w:val="004411F0"/>
    <w:rsid w:val="00442D62"/>
    <w:rsid w:val="00443306"/>
    <w:rsid w:val="004444B0"/>
    <w:rsid w:val="00454410"/>
    <w:rsid w:val="004563AE"/>
    <w:rsid w:val="00456568"/>
    <w:rsid w:val="00457C29"/>
    <w:rsid w:val="00462080"/>
    <w:rsid w:val="00465067"/>
    <w:rsid w:val="00465B27"/>
    <w:rsid w:val="00471171"/>
    <w:rsid w:val="004852C1"/>
    <w:rsid w:val="0049581F"/>
    <w:rsid w:val="004A217C"/>
    <w:rsid w:val="004A2AF0"/>
    <w:rsid w:val="004A45F6"/>
    <w:rsid w:val="004A5873"/>
    <w:rsid w:val="004A6E4B"/>
    <w:rsid w:val="004B6A32"/>
    <w:rsid w:val="004C4B0F"/>
    <w:rsid w:val="004D0252"/>
    <w:rsid w:val="004D3108"/>
    <w:rsid w:val="004D6BFA"/>
    <w:rsid w:val="004D762C"/>
    <w:rsid w:val="004E455E"/>
    <w:rsid w:val="004E6011"/>
    <w:rsid w:val="00500636"/>
    <w:rsid w:val="00507357"/>
    <w:rsid w:val="005131FD"/>
    <w:rsid w:val="00526011"/>
    <w:rsid w:val="0053259B"/>
    <w:rsid w:val="00533476"/>
    <w:rsid w:val="0054252F"/>
    <w:rsid w:val="00550AE9"/>
    <w:rsid w:val="0055397B"/>
    <w:rsid w:val="00561027"/>
    <w:rsid w:val="00564D0F"/>
    <w:rsid w:val="0056672D"/>
    <w:rsid w:val="00580242"/>
    <w:rsid w:val="00584B32"/>
    <w:rsid w:val="0059045F"/>
    <w:rsid w:val="00593222"/>
    <w:rsid w:val="0059544F"/>
    <w:rsid w:val="0059773C"/>
    <w:rsid w:val="005A26FA"/>
    <w:rsid w:val="005A31EF"/>
    <w:rsid w:val="005A63F1"/>
    <w:rsid w:val="005B07FA"/>
    <w:rsid w:val="005C77A6"/>
    <w:rsid w:val="005D0844"/>
    <w:rsid w:val="005D417B"/>
    <w:rsid w:val="005E6D25"/>
    <w:rsid w:val="005F1046"/>
    <w:rsid w:val="005F593E"/>
    <w:rsid w:val="006050D6"/>
    <w:rsid w:val="0061756D"/>
    <w:rsid w:val="00626C2D"/>
    <w:rsid w:val="00646623"/>
    <w:rsid w:val="00647AB6"/>
    <w:rsid w:val="006602DE"/>
    <w:rsid w:val="006616E9"/>
    <w:rsid w:val="00662862"/>
    <w:rsid w:val="006650ED"/>
    <w:rsid w:val="006753C2"/>
    <w:rsid w:val="00676F19"/>
    <w:rsid w:val="0067739B"/>
    <w:rsid w:val="0068252A"/>
    <w:rsid w:val="0068773B"/>
    <w:rsid w:val="006941A7"/>
    <w:rsid w:val="00694C04"/>
    <w:rsid w:val="00695307"/>
    <w:rsid w:val="006A0DC5"/>
    <w:rsid w:val="006A4B38"/>
    <w:rsid w:val="006B584B"/>
    <w:rsid w:val="006B6374"/>
    <w:rsid w:val="006C69FD"/>
    <w:rsid w:val="006D02BC"/>
    <w:rsid w:val="006E06C2"/>
    <w:rsid w:val="00703ABC"/>
    <w:rsid w:val="00707010"/>
    <w:rsid w:val="00707F4B"/>
    <w:rsid w:val="00711B81"/>
    <w:rsid w:val="00713BDB"/>
    <w:rsid w:val="00714A26"/>
    <w:rsid w:val="00721331"/>
    <w:rsid w:val="00722F19"/>
    <w:rsid w:val="00761EA2"/>
    <w:rsid w:val="00764074"/>
    <w:rsid w:val="00790DE0"/>
    <w:rsid w:val="007A1771"/>
    <w:rsid w:val="007A4C73"/>
    <w:rsid w:val="007B1033"/>
    <w:rsid w:val="007B383A"/>
    <w:rsid w:val="007C6BC8"/>
    <w:rsid w:val="007D0B3D"/>
    <w:rsid w:val="007D30E9"/>
    <w:rsid w:val="007D40E2"/>
    <w:rsid w:val="007D5A51"/>
    <w:rsid w:val="007E2FDC"/>
    <w:rsid w:val="007E5744"/>
    <w:rsid w:val="007E7F70"/>
    <w:rsid w:val="007F24ED"/>
    <w:rsid w:val="007F371F"/>
    <w:rsid w:val="0081403E"/>
    <w:rsid w:val="008211AA"/>
    <w:rsid w:val="00821FCB"/>
    <w:rsid w:val="008273F4"/>
    <w:rsid w:val="00836EE8"/>
    <w:rsid w:val="00841D85"/>
    <w:rsid w:val="00841DC4"/>
    <w:rsid w:val="00846C23"/>
    <w:rsid w:val="00853E6F"/>
    <w:rsid w:val="00854709"/>
    <w:rsid w:val="00860358"/>
    <w:rsid w:val="00866661"/>
    <w:rsid w:val="00867436"/>
    <w:rsid w:val="00870AF1"/>
    <w:rsid w:val="00871535"/>
    <w:rsid w:val="008727AF"/>
    <w:rsid w:val="008866AB"/>
    <w:rsid w:val="008932CF"/>
    <w:rsid w:val="008A4F65"/>
    <w:rsid w:val="008B1925"/>
    <w:rsid w:val="008B349A"/>
    <w:rsid w:val="008B6FAB"/>
    <w:rsid w:val="008D16E0"/>
    <w:rsid w:val="008D616C"/>
    <w:rsid w:val="008D7740"/>
    <w:rsid w:val="008D7F39"/>
    <w:rsid w:val="008E6203"/>
    <w:rsid w:val="008E679C"/>
    <w:rsid w:val="00906A69"/>
    <w:rsid w:val="009119BF"/>
    <w:rsid w:val="00912476"/>
    <w:rsid w:val="00940680"/>
    <w:rsid w:val="00943F95"/>
    <w:rsid w:val="0094546D"/>
    <w:rsid w:val="009479F3"/>
    <w:rsid w:val="009541B7"/>
    <w:rsid w:val="00976D02"/>
    <w:rsid w:val="0098339F"/>
    <w:rsid w:val="00986E27"/>
    <w:rsid w:val="009936AA"/>
    <w:rsid w:val="00993AA7"/>
    <w:rsid w:val="00997C5C"/>
    <w:rsid w:val="00997C72"/>
    <w:rsid w:val="009A038C"/>
    <w:rsid w:val="009A2FF8"/>
    <w:rsid w:val="009A5581"/>
    <w:rsid w:val="009B46F5"/>
    <w:rsid w:val="009E148F"/>
    <w:rsid w:val="00A0538A"/>
    <w:rsid w:val="00A0760D"/>
    <w:rsid w:val="00A125C2"/>
    <w:rsid w:val="00A3541B"/>
    <w:rsid w:val="00A36AF4"/>
    <w:rsid w:val="00A448A7"/>
    <w:rsid w:val="00A459CD"/>
    <w:rsid w:val="00A53F6D"/>
    <w:rsid w:val="00A8514D"/>
    <w:rsid w:val="00A914F6"/>
    <w:rsid w:val="00AA1F51"/>
    <w:rsid w:val="00AA32C7"/>
    <w:rsid w:val="00AA4718"/>
    <w:rsid w:val="00AA6F1B"/>
    <w:rsid w:val="00AB159F"/>
    <w:rsid w:val="00AC4214"/>
    <w:rsid w:val="00AD3C75"/>
    <w:rsid w:val="00AD5CD3"/>
    <w:rsid w:val="00AE5613"/>
    <w:rsid w:val="00AE7C33"/>
    <w:rsid w:val="00AE7FED"/>
    <w:rsid w:val="00AF0439"/>
    <w:rsid w:val="00AF2C39"/>
    <w:rsid w:val="00AF624B"/>
    <w:rsid w:val="00B017E9"/>
    <w:rsid w:val="00B06E8E"/>
    <w:rsid w:val="00B07D6B"/>
    <w:rsid w:val="00B43790"/>
    <w:rsid w:val="00B53477"/>
    <w:rsid w:val="00B57527"/>
    <w:rsid w:val="00B65F77"/>
    <w:rsid w:val="00B67CB3"/>
    <w:rsid w:val="00B71AA3"/>
    <w:rsid w:val="00B7577D"/>
    <w:rsid w:val="00B86D95"/>
    <w:rsid w:val="00B97E8D"/>
    <w:rsid w:val="00BA110E"/>
    <w:rsid w:val="00BA50EF"/>
    <w:rsid w:val="00BA7023"/>
    <w:rsid w:val="00BB2CCA"/>
    <w:rsid w:val="00BB38BD"/>
    <w:rsid w:val="00BB447F"/>
    <w:rsid w:val="00BB6075"/>
    <w:rsid w:val="00BC1519"/>
    <w:rsid w:val="00BC21F6"/>
    <w:rsid w:val="00BC4FE3"/>
    <w:rsid w:val="00BD4CCB"/>
    <w:rsid w:val="00BE1B8F"/>
    <w:rsid w:val="00BE2A18"/>
    <w:rsid w:val="00BE381E"/>
    <w:rsid w:val="00BE59C8"/>
    <w:rsid w:val="00BE63FC"/>
    <w:rsid w:val="00C0461C"/>
    <w:rsid w:val="00C20C1F"/>
    <w:rsid w:val="00C26CCD"/>
    <w:rsid w:val="00C27E3A"/>
    <w:rsid w:val="00C35DC0"/>
    <w:rsid w:val="00C52CB6"/>
    <w:rsid w:val="00C615DD"/>
    <w:rsid w:val="00C62F93"/>
    <w:rsid w:val="00C64334"/>
    <w:rsid w:val="00C644B0"/>
    <w:rsid w:val="00C72A13"/>
    <w:rsid w:val="00C74B41"/>
    <w:rsid w:val="00C803EA"/>
    <w:rsid w:val="00C82C93"/>
    <w:rsid w:val="00C935C7"/>
    <w:rsid w:val="00C978BA"/>
    <w:rsid w:val="00CA137A"/>
    <w:rsid w:val="00CA1C3E"/>
    <w:rsid w:val="00CA686F"/>
    <w:rsid w:val="00CB152B"/>
    <w:rsid w:val="00CB3C76"/>
    <w:rsid w:val="00CD3DD3"/>
    <w:rsid w:val="00CD4E97"/>
    <w:rsid w:val="00CD53AB"/>
    <w:rsid w:val="00CD73D0"/>
    <w:rsid w:val="00CD7921"/>
    <w:rsid w:val="00CE36EE"/>
    <w:rsid w:val="00CF099D"/>
    <w:rsid w:val="00CF48E9"/>
    <w:rsid w:val="00D138ED"/>
    <w:rsid w:val="00D144ED"/>
    <w:rsid w:val="00D204C4"/>
    <w:rsid w:val="00D22EFC"/>
    <w:rsid w:val="00D308CA"/>
    <w:rsid w:val="00D33EBC"/>
    <w:rsid w:val="00D4342D"/>
    <w:rsid w:val="00D53149"/>
    <w:rsid w:val="00D62C5F"/>
    <w:rsid w:val="00D62FFB"/>
    <w:rsid w:val="00D635E1"/>
    <w:rsid w:val="00D74CDC"/>
    <w:rsid w:val="00D75EEB"/>
    <w:rsid w:val="00D86063"/>
    <w:rsid w:val="00D949CC"/>
    <w:rsid w:val="00D977C4"/>
    <w:rsid w:val="00DA3842"/>
    <w:rsid w:val="00DA384B"/>
    <w:rsid w:val="00DA6B44"/>
    <w:rsid w:val="00DA7013"/>
    <w:rsid w:val="00DB05AC"/>
    <w:rsid w:val="00DB1F98"/>
    <w:rsid w:val="00DB29CD"/>
    <w:rsid w:val="00DB70EF"/>
    <w:rsid w:val="00DB7AD1"/>
    <w:rsid w:val="00DC1B9F"/>
    <w:rsid w:val="00DC7659"/>
    <w:rsid w:val="00DC7F1F"/>
    <w:rsid w:val="00DDB2AA"/>
    <w:rsid w:val="00DE4A2E"/>
    <w:rsid w:val="00DE6100"/>
    <w:rsid w:val="00DF1336"/>
    <w:rsid w:val="00DF5156"/>
    <w:rsid w:val="00DF55B7"/>
    <w:rsid w:val="00E05673"/>
    <w:rsid w:val="00E12A5C"/>
    <w:rsid w:val="00E14E8C"/>
    <w:rsid w:val="00E35042"/>
    <w:rsid w:val="00E3728B"/>
    <w:rsid w:val="00E372C0"/>
    <w:rsid w:val="00E43200"/>
    <w:rsid w:val="00E63079"/>
    <w:rsid w:val="00E63720"/>
    <w:rsid w:val="00E73AE6"/>
    <w:rsid w:val="00E7760D"/>
    <w:rsid w:val="00E82012"/>
    <w:rsid w:val="00E83EA9"/>
    <w:rsid w:val="00E849E1"/>
    <w:rsid w:val="00E868A1"/>
    <w:rsid w:val="00EB612C"/>
    <w:rsid w:val="00EB7447"/>
    <w:rsid w:val="00EC0C0A"/>
    <w:rsid w:val="00EC231E"/>
    <w:rsid w:val="00EC629C"/>
    <w:rsid w:val="00ED1D42"/>
    <w:rsid w:val="00ED35B4"/>
    <w:rsid w:val="00ED3D76"/>
    <w:rsid w:val="00ED7025"/>
    <w:rsid w:val="00EE08E5"/>
    <w:rsid w:val="00EE53CB"/>
    <w:rsid w:val="00EF38F0"/>
    <w:rsid w:val="00EF7DDB"/>
    <w:rsid w:val="00F03558"/>
    <w:rsid w:val="00F2583E"/>
    <w:rsid w:val="00F26EE3"/>
    <w:rsid w:val="00F3095B"/>
    <w:rsid w:val="00F31100"/>
    <w:rsid w:val="00F35D02"/>
    <w:rsid w:val="00F37649"/>
    <w:rsid w:val="00F37D02"/>
    <w:rsid w:val="00F40F1A"/>
    <w:rsid w:val="00F46998"/>
    <w:rsid w:val="00F66258"/>
    <w:rsid w:val="00F7050E"/>
    <w:rsid w:val="00F73DCE"/>
    <w:rsid w:val="00F82FB6"/>
    <w:rsid w:val="00FA0B10"/>
    <w:rsid w:val="00FA7401"/>
    <w:rsid w:val="00FB0248"/>
    <w:rsid w:val="00FC136C"/>
    <w:rsid w:val="00FD3612"/>
    <w:rsid w:val="00FD7E95"/>
    <w:rsid w:val="00FE0640"/>
    <w:rsid w:val="00FE4836"/>
    <w:rsid w:val="00FF2837"/>
    <w:rsid w:val="00FF7E53"/>
    <w:rsid w:val="01CBFB3B"/>
    <w:rsid w:val="028BBF74"/>
    <w:rsid w:val="06FBA1A7"/>
    <w:rsid w:val="099F2422"/>
    <w:rsid w:val="0A5D9766"/>
    <w:rsid w:val="0C91367D"/>
    <w:rsid w:val="0D4E3989"/>
    <w:rsid w:val="0D5A3ED1"/>
    <w:rsid w:val="0E0E1D05"/>
    <w:rsid w:val="0F417A12"/>
    <w:rsid w:val="0FAC95EB"/>
    <w:rsid w:val="123234F1"/>
    <w:rsid w:val="159630DE"/>
    <w:rsid w:val="18957D5E"/>
    <w:rsid w:val="18A959B6"/>
    <w:rsid w:val="1B567522"/>
    <w:rsid w:val="1BB3657E"/>
    <w:rsid w:val="1D3A7C6F"/>
    <w:rsid w:val="1D7542F5"/>
    <w:rsid w:val="25CDB599"/>
    <w:rsid w:val="2A4CCE5E"/>
    <w:rsid w:val="2BD5D689"/>
    <w:rsid w:val="2EE32D40"/>
    <w:rsid w:val="2F9DF4FB"/>
    <w:rsid w:val="315DAB6E"/>
    <w:rsid w:val="319025E6"/>
    <w:rsid w:val="329C9192"/>
    <w:rsid w:val="3343A2E1"/>
    <w:rsid w:val="346E8EBA"/>
    <w:rsid w:val="3545A63D"/>
    <w:rsid w:val="391E2EA6"/>
    <w:rsid w:val="3B72C8A3"/>
    <w:rsid w:val="3BE79365"/>
    <w:rsid w:val="3F057B85"/>
    <w:rsid w:val="4046C60B"/>
    <w:rsid w:val="40B5E4CC"/>
    <w:rsid w:val="43B96B57"/>
    <w:rsid w:val="44A7D175"/>
    <w:rsid w:val="4799E3D0"/>
    <w:rsid w:val="4C81183C"/>
    <w:rsid w:val="4DC2C841"/>
    <w:rsid w:val="4E73123D"/>
    <w:rsid w:val="50048FDC"/>
    <w:rsid w:val="50435030"/>
    <w:rsid w:val="5277EA34"/>
    <w:rsid w:val="5335628B"/>
    <w:rsid w:val="5385A963"/>
    <w:rsid w:val="5443790D"/>
    <w:rsid w:val="54C369E8"/>
    <w:rsid w:val="58451C57"/>
    <w:rsid w:val="591CAF6A"/>
    <w:rsid w:val="5ABA90D8"/>
    <w:rsid w:val="5ADE8CE1"/>
    <w:rsid w:val="5F4D85C4"/>
    <w:rsid w:val="62E7371A"/>
    <w:rsid w:val="632F25FA"/>
    <w:rsid w:val="65A4B229"/>
    <w:rsid w:val="67F9E77C"/>
    <w:rsid w:val="69CFE4CA"/>
    <w:rsid w:val="69F7EA11"/>
    <w:rsid w:val="6AEBF9D7"/>
    <w:rsid w:val="720BC694"/>
    <w:rsid w:val="733CE4C8"/>
    <w:rsid w:val="7398A634"/>
    <w:rsid w:val="74CA81CC"/>
    <w:rsid w:val="752ED74C"/>
    <w:rsid w:val="75736B00"/>
    <w:rsid w:val="78045F1A"/>
    <w:rsid w:val="7843AC61"/>
    <w:rsid w:val="7A232CED"/>
    <w:rsid w:val="7D2D38B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27E9B"/>
  <w15:chartTrackingRefBased/>
  <w15:docId w15:val="{424A8DC1-3C92-487F-9A80-0EBB62AF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1B"/>
    <w:pPr>
      <w:bidi/>
    </w:pPr>
    <w:rPr>
      <w:lang w:val="he-IL"/>
    </w:rPr>
  </w:style>
  <w:style w:type="paragraph" w:styleId="Heading1">
    <w:name w:val="heading 1"/>
    <w:basedOn w:val="Normal"/>
    <w:next w:val="Normal"/>
    <w:link w:val="Heading1Char"/>
    <w:uiPriority w:val="9"/>
    <w:qFormat/>
    <w:rsid w:val="00CE36EE"/>
    <w:pPr>
      <w:keepNext/>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CE36EE"/>
    <w:pPr>
      <w:keepNext/>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CE36EE"/>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CE36EE"/>
    <w:pPr>
      <w:keepNext/>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CE36EE"/>
    <w:pPr>
      <w:keepNext/>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CE36EE"/>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CE36EE"/>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CE36EE"/>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CE36EE"/>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8957D5E"/>
    <w:pPr>
      <w:tabs>
        <w:tab w:val="center" w:pos="4153"/>
        <w:tab w:val="right" w:pos="8306"/>
      </w:tabs>
      <w:spacing w:after="0"/>
    </w:pPr>
  </w:style>
  <w:style w:type="character" w:customStyle="1" w:styleId="HeaderChar">
    <w:name w:val="Header Char"/>
    <w:basedOn w:val="DefaultParagraphFont"/>
    <w:link w:val="Header"/>
    <w:uiPriority w:val="99"/>
    <w:rsid w:val="00BC1519"/>
    <w:rPr>
      <w:lang w:val="he-IL"/>
    </w:rPr>
  </w:style>
  <w:style w:type="paragraph" w:styleId="Footer">
    <w:name w:val="footer"/>
    <w:basedOn w:val="Normal"/>
    <w:link w:val="FooterChar"/>
    <w:uiPriority w:val="99"/>
    <w:unhideWhenUsed/>
    <w:rsid w:val="18957D5E"/>
    <w:pPr>
      <w:tabs>
        <w:tab w:val="center" w:pos="4153"/>
        <w:tab w:val="right" w:pos="8306"/>
      </w:tabs>
      <w:spacing w:after="0"/>
    </w:pPr>
  </w:style>
  <w:style w:type="character" w:customStyle="1" w:styleId="FooterChar">
    <w:name w:val="Footer Char"/>
    <w:basedOn w:val="DefaultParagraphFont"/>
    <w:link w:val="Footer"/>
    <w:uiPriority w:val="99"/>
    <w:rsid w:val="00BC1519"/>
    <w:rPr>
      <w:lang w:val="he-IL"/>
    </w:rPr>
  </w:style>
  <w:style w:type="paragraph" w:styleId="ListParagraph">
    <w:name w:val="List Paragraph"/>
    <w:basedOn w:val="Normal"/>
    <w:uiPriority w:val="34"/>
    <w:qFormat/>
    <w:rsid w:val="00976D02"/>
    <w:pPr>
      <w:ind w:left="720"/>
      <w:contextualSpacing/>
    </w:pPr>
  </w:style>
  <w:style w:type="table" w:styleId="TableGrid">
    <w:name w:val="Table Grid"/>
    <w:basedOn w:val="TableNormal"/>
    <w:uiPriority w:val="39"/>
    <w:rsid w:val="00676F19"/>
    <w:pPr>
      <w:bidi/>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7739B"/>
    <w:rPr>
      <w:i/>
      <w:iCs/>
    </w:rPr>
  </w:style>
  <w:style w:type="table" w:customStyle="1" w:styleId="TableGrid1">
    <w:name w:val="Table Grid1"/>
    <w:basedOn w:val="TableNormal"/>
    <w:next w:val="TableGrid"/>
    <w:uiPriority w:val="39"/>
    <w:rsid w:val="0025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70D8"/>
    <w:pPr>
      <w:spacing w:after="0" w:line="240" w:lineRule="auto"/>
    </w:pPr>
  </w:style>
  <w:style w:type="character" w:customStyle="1" w:styleId="Heading1Char">
    <w:name w:val="Heading 1 Char"/>
    <w:basedOn w:val="DefaultParagraphFont"/>
    <w:link w:val="Heading1"/>
    <w:uiPriority w:val="9"/>
    <w:rsid w:val="00CE36EE"/>
    <w:rPr>
      <w:rFonts w:asciiTheme="majorHAnsi" w:eastAsiaTheme="majorEastAsia" w:hAnsiTheme="majorHAnsi" w:cstheme="majorBidi"/>
      <w:color w:val="0F4761" w:themeColor="accent1" w:themeShade="BF"/>
      <w:sz w:val="32"/>
      <w:szCs w:val="32"/>
      <w:lang w:val="he-IL"/>
    </w:rPr>
  </w:style>
  <w:style w:type="character" w:customStyle="1" w:styleId="Heading2Char">
    <w:name w:val="Heading 2 Char"/>
    <w:basedOn w:val="DefaultParagraphFont"/>
    <w:link w:val="Heading2"/>
    <w:uiPriority w:val="9"/>
    <w:rsid w:val="00CE36EE"/>
    <w:rPr>
      <w:rFonts w:asciiTheme="majorHAnsi" w:eastAsiaTheme="majorEastAsia" w:hAnsiTheme="majorHAnsi" w:cstheme="majorBidi"/>
      <w:color w:val="0F4761" w:themeColor="accent1" w:themeShade="BF"/>
      <w:sz w:val="26"/>
      <w:szCs w:val="26"/>
      <w:lang w:val="he-IL"/>
    </w:rPr>
  </w:style>
  <w:style w:type="character" w:customStyle="1" w:styleId="Heading3Char">
    <w:name w:val="Heading 3 Char"/>
    <w:basedOn w:val="DefaultParagraphFont"/>
    <w:link w:val="Heading3"/>
    <w:uiPriority w:val="9"/>
    <w:rsid w:val="00CE36EE"/>
    <w:rPr>
      <w:rFonts w:asciiTheme="majorHAnsi" w:eastAsiaTheme="majorEastAsia" w:hAnsiTheme="majorHAnsi" w:cstheme="majorBidi"/>
      <w:color w:val="1F3763"/>
      <w:sz w:val="24"/>
      <w:szCs w:val="24"/>
      <w:lang w:val="he-IL"/>
    </w:rPr>
  </w:style>
  <w:style w:type="character" w:customStyle="1" w:styleId="Heading4Char">
    <w:name w:val="Heading 4 Char"/>
    <w:basedOn w:val="DefaultParagraphFont"/>
    <w:link w:val="Heading4"/>
    <w:uiPriority w:val="9"/>
    <w:rsid w:val="00CE36EE"/>
    <w:rPr>
      <w:rFonts w:asciiTheme="majorHAnsi" w:eastAsiaTheme="majorEastAsia" w:hAnsiTheme="majorHAnsi" w:cstheme="majorBidi"/>
      <w:i/>
      <w:iCs/>
      <w:color w:val="0F4761" w:themeColor="accent1" w:themeShade="BF"/>
      <w:lang w:val="he-IL"/>
    </w:rPr>
  </w:style>
  <w:style w:type="character" w:customStyle="1" w:styleId="Heading5Char">
    <w:name w:val="Heading 5 Char"/>
    <w:basedOn w:val="DefaultParagraphFont"/>
    <w:link w:val="Heading5"/>
    <w:uiPriority w:val="9"/>
    <w:rsid w:val="00CE36EE"/>
    <w:rPr>
      <w:rFonts w:asciiTheme="majorHAnsi" w:eastAsiaTheme="majorEastAsia" w:hAnsiTheme="majorHAnsi" w:cstheme="majorBidi"/>
      <w:color w:val="0F4761" w:themeColor="accent1" w:themeShade="BF"/>
      <w:lang w:val="he-IL"/>
    </w:rPr>
  </w:style>
  <w:style w:type="character" w:customStyle="1" w:styleId="Heading6Char">
    <w:name w:val="Heading 6 Char"/>
    <w:basedOn w:val="DefaultParagraphFont"/>
    <w:link w:val="Heading6"/>
    <w:uiPriority w:val="9"/>
    <w:rsid w:val="00CE36EE"/>
    <w:rPr>
      <w:rFonts w:asciiTheme="majorHAnsi" w:eastAsiaTheme="majorEastAsia" w:hAnsiTheme="majorHAnsi" w:cstheme="majorBidi"/>
      <w:color w:val="1F3763"/>
      <w:lang w:val="he-IL"/>
    </w:rPr>
  </w:style>
  <w:style w:type="character" w:customStyle="1" w:styleId="Heading7Char">
    <w:name w:val="Heading 7 Char"/>
    <w:basedOn w:val="DefaultParagraphFont"/>
    <w:link w:val="Heading7"/>
    <w:uiPriority w:val="9"/>
    <w:rsid w:val="00CE36EE"/>
    <w:rPr>
      <w:rFonts w:asciiTheme="majorHAnsi" w:eastAsiaTheme="majorEastAsia" w:hAnsiTheme="majorHAnsi" w:cstheme="majorBidi"/>
      <w:i/>
      <w:iCs/>
      <w:color w:val="1F3763"/>
      <w:lang w:val="he-IL"/>
    </w:rPr>
  </w:style>
  <w:style w:type="character" w:customStyle="1" w:styleId="Heading8Char">
    <w:name w:val="Heading 8 Char"/>
    <w:basedOn w:val="DefaultParagraphFont"/>
    <w:link w:val="Heading8"/>
    <w:uiPriority w:val="9"/>
    <w:rsid w:val="00CE36EE"/>
    <w:rPr>
      <w:rFonts w:asciiTheme="majorHAnsi" w:eastAsiaTheme="majorEastAsia" w:hAnsiTheme="majorHAnsi" w:cstheme="majorBidi"/>
      <w:color w:val="272727"/>
      <w:sz w:val="21"/>
      <w:szCs w:val="21"/>
      <w:lang w:val="he-IL"/>
    </w:rPr>
  </w:style>
  <w:style w:type="character" w:customStyle="1" w:styleId="Heading9Char">
    <w:name w:val="Heading 9 Char"/>
    <w:basedOn w:val="DefaultParagraphFont"/>
    <w:link w:val="Heading9"/>
    <w:uiPriority w:val="9"/>
    <w:rsid w:val="00CE36EE"/>
    <w:rPr>
      <w:rFonts w:asciiTheme="majorHAnsi" w:eastAsiaTheme="majorEastAsia" w:hAnsiTheme="majorHAnsi" w:cstheme="majorBidi"/>
      <w:i/>
      <w:iCs/>
      <w:color w:val="272727"/>
      <w:sz w:val="21"/>
      <w:szCs w:val="21"/>
      <w:lang w:val="he-IL"/>
    </w:rPr>
  </w:style>
  <w:style w:type="paragraph" w:styleId="Title">
    <w:name w:val="Title"/>
    <w:basedOn w:val="Normal"/>
    <w:next w:val="Normal"/>
    <w:link w:val="TitleChar"/>
    <w:uiPriority w:val="10"/>
    <w:qFormat/>
    <w:rsid w:val="00CE36EE"/>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E36EE"/>
    <w:rPr>
      <w:rFonts w:asciiTheme="majorHAnsi" w:eastAsiaTheme="majorEastAsia" w:hAnsiTheme="majorHAnsi" w:cstheme="majorBidi"/>
      <w:sz w:val="56"/>
      <w:szCs w:val="56"/>
      <w:lang w:val="he-IL"/>
    </w:rPr>
  </w:style>
  <w:style w:type="paragraph" w:styleId="Subtitle">
    <w:name w:val="Subtitle"/>
    <w:basedOn w:val="Normal"/>
    <w:next w:val="Normal"/>
    <w:link w:val="SubtitleChar"/>
    <w:uiPriority w:val="11"/>
    <w:qFormat/>
    <w:rsid w:val="028BBF74"/>
    <w:rPr>
      <w:rFonts w:eastAsiaTheme="minorEastAsia"/>
      <w:color w:val="5A5A5A"/>
    </w:rPr>
  </w:style>
  <w:style w:type="character" w:customStyle="1" w:styleId="SubtitleChar">
    <w:name w:val="Subtitle Char"/>
    <w:basedOn w:val="DefaultParagraphFont"/>
    <w:link w:val="Subtitle"/>
    <w:uiPriority w:val="11"/>
    <w:rsid w:val="00CE36EE"/>
    <w:rPr>
      <w:rFonts w:eastAsiaTheme="minorEastAsia"/>
      <w:color w:val="5A5A5A"/>
      <w:lang w:val="he-IL"/>
    </w:rPr>
  </w:style>
  <w:style w:type="paragraph" w:styleId="Quote">
    <w:name w:val="Quote"/>
    <w:basedOn w:val="Normal"/>
    <w:next w:val="Normal"/>
    <w:link w:val="QuoteChar"/>
    <w:uiPriority w:val="29"/>
    <w:qFormat/>
    <w:rsid w:val="00CE36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36EE"/>
    <w:rPr>
      <w:i/>
      <w:iCs/>
      <w:color w:val="404040" w:themeColor="text1" w:themeTint="BF"/>
      <w:lang w:val="he-IL"/>
    </w:rPr>
  </w:style>
  <w:style w:type="paragraph" w:styleId="IntenseQuote">
    <w:name w:val="Intense Quote"/>
    <w:basedOn w:val="Normal"/>
    <w:next w:val="Normal"/>
    <w:link w:val="IntenseQuoteChar"/>
    <w:uiPriority w:val="30"/>
    <w:qFormat/>
    <w:rsid w:val="00CE36EE"/>
    <w:pP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E36EE"/>
    <w:rPr>
      <w:i/>
      <w:iCs/>
      <w:color w:val="156082" w:themeColor="accent1"/>
      <w:lang w:val="he-IL"/>
    </w:rPr>
  </w:style>
  <w:style w:type="paragraph" w:styleId="TOC1">
    <w:name w:val="toc 1"/>
    <w:basedOn w:val="Normal"/>
    <w:next w:val="Normal"/>
    <w:uiPriority w:val="39"/>
    <w:unhideWhenUsed/>
    <w:rsid w:val="00CE36EE"/>
    <w:pPr>
      <w:spacing w:after="100"/>
    </w:pPr>
  </w:style>
  <w:style w:type="paragraph" w:styleId="TOC2">
    <w:name w:val="toc 2"/>
    <w:basedOn w:val="Normal"/>
    <w:next w:val="Normal"/>
    <w:uiPriority w:val="39"/>
    <w:unhideWhenUsed/>
    <w:rsid w:val="00CE36EE"/>
    <w:pPr>
      <w:spacing w:after="100"/>
      <w:ind w:left="220"/>
    </w:pPr>
  </w:style>
  <w:style w:type="paragraph" w:styleId="TOC3">
    <w:name w:val="toc 3"/>
    <w:basedOn w:val="Normal"/>
    <w:next w:val="Normal"/>
    <w:uiPriority w:val="39"/>
    <w:unhideWhenUsed/>
    <w:rsid w:val="00CE36EE"/>
    <w:pPr>
      <w:spacing w:after="100"/>
      <w:ind w:left="440"/>
    </w:pPr>
  </w:style>
  <w:style w:type="paragraph" w:styleId="TOC4">
    <w:name w:val="toc 4"/>
    <w:basedOn w:val="Normal"/>
    <w:next w:val="Normal"/>
    <w:uiPriority w:val="39"/>
    <w:unhideWhenUsed/>
    <w:rsid w:val="00CE36EE"/>
    <w:pPr>
      <w:spacing w:after="100"/>
      <w:ind w:left="660"/>
    </w:pPr>
  </w:style>
  <w:style w:type="paragraph" w:styleId="TOC5">
    <w:name w:val="toc 5"/>
    <w:basedOn w:val="Normal"/>
    <w:next w:val="Normal"/>
    <w:uiPriority w:val="39"/>
    <w:unhideWhenUsed/>
    <w:rsid w:val="00CE36EE"/>
    <w:pPr>
      <w:spacing w:after="100"/>
      <w:ind w:left="880"/>
    </w:pPr>
  </w:style>
  <w:style w:type="paragraph" w:styleId="TOC6">
    <w:name w:val="toc 6"/>
    <w:basedOn w:val="Normal"/>
    <w:next w:val="Normal"/>
    <w:uiPriority w:val="39"/>
    <w:unhideWhenUsed/>
    <w:rsid w:val="00CE36EE"/>
    <w:pPr>
      <w:spacing w:after="100"/>
      <w:ind w:left="1100"/>
    </w:pPr>
  </w:style>
  <w:style w:type="paragraph" w:styleId="TOC7">
    <w:name w:val="toc 7"/>
    <w:basedOn w:val="Normal"/>
    <w:next w:val="Normal"/>
    <w:uiPriority w:val="39"/>
    <w:unhideWhenUsed/>
    <w:rsid w:val="00CE36EE"/>
    <w:pPr>
      <w:spacing w:after="100"/>
      <w:ind w:left="1320"/>
    </w:pPr>
  </w:style>
  <w:style w:type="paragraph" w:styleId="TOC8">
    <w:name w:val="toc 8"/>
    <w:basedOn w:val="Normal"/>
    <w:next w:val="Normal"/>
    <w:uiPriority w:val="39"/>
    <w:unhideWhenUsed/>
    <w:rsid w:val="00CE36EE"/>
    <w:pPr>
      <w:spacing w:after="100"/>
      <w:ind w:left="1540"/>
    </w:pPr>
  </w:style>
  <w:style w:type="paragraph" w:styleId="TOC9">
    <w:name w:val="toc 9"/>
    <w:basedOn w:val="Normal"/>
    <w:next w:val="Normal"/>
    <w:uiPriority w:val="39"/>
    <w:unhideWhenUsed/>
    <w:rsid w:val="00CE36EE"/>
    <w:pPr>
      <w:spacing w:after="100"/>
      <w:ind w:left="1760"/>
    </w:pPr>
  </w:style>
  <w:style w:type="paragraph" w:styleId="EndnoteText">
    <w:name w:val="endnote text"/>
    <w:basedOn w:val="Normal"/>
    <w:link w:val="EndnoteTextChar"/>
    <w:uiPriority w:val="99"/>
    <w:semiHidden/>
    <w:unhideWhenUsed/>
    <w:rsid w:val="00CE36EE"/>
    <w:pPr>
      <w:spacing w:after="0"/>
    </w:pPr>
    <w:rPr>
      <w:sz w:val="20"/>
      <w:szCs w:val="20"/>
    </w:rPr>
  </w:style>
  <w:style w:type="character" w:customStyle="1" w:styleId="EndnoteTextChar">
    <w:name w:val="Endnote Text Char"/>
    <w:basedOn w:val="DefaultParagraphFont"/>
    <w:link w:val="EndnoteText"/>
    <w:uiPriority w:val="99"/>
    <w:semiHidden/>
    <w:rsid w:val="00CE36EE"/>
    <w:rPr>
      <w:sz w:val="20"/>
      <w:szCs w:val="20"/>
      <w:lang w:val="he-IL"/>
    </w:rPr>
  </w:style>
  <w:style w:type="paragraph" w:styleId="FootnoteText">
    <w:name w:val="footnote text"/>
    <w:basedOn w:val="Normal"/>
    <w:link w:val="FootnoteTextChar"/>
    <w:uiPriority w:val="99"/>
    <w:semiHidden/>
    <w:unhideWhenUsed/>
    <w:rsid w:val="00CE36EE"/>
    <w:pPr>
      <w:spacing w:after="0"/>
    </w:pPr>
    <w:rPr>
      <w:sz w:val="20"/>
      <w:szCs w:val="20"/>
    </w:rPr>
  </w:style>
  <w:style w:type="character" w:customStyle="1" w:styleId="FootnoteTextChar">
    <w:name w:val="Footnote Text Char"/>
    <w:basedOn w:val="DefaultParagraphFont"/>
    <w:link w:val="FootnoteText"/>
    <w:uiPriority w:val="99"/>
    <w:semiHidden/>
    <w:rsid w:val="00CE36EE"/>
    <w:rPr>
      <w:sz w:val="20"/>
      <w:szCs w:val="20"/>
      <w:lang w:val="he-IL"/>
    </w:rPr>
  </w:style>
  <w:style w:type="character" w:styleId="CommentReference">
    <w:name w:val="annotation reference"/>
    <w:basedOn w:val="DefaultParagraphFont"/>
    <w:uiPriority w:val="99"/>
    <w:semiHidden/>
    <w:unhideWhenUsed/>
    <w:rsid w:val="008D16E0"/>
    <w:rPr>
      <w:sz w:val="16"/>
      <w:szCs w:val="16"/>
    </w:rPr>
  </w:style>
  <w:style w:type="paragraph" w:styleId="CommentText">
    <w:name w:val="annotation text"/>
    <w:basedOn w:val="Normal"/>
    <w:link w:val="CommentTextChar"/>
    <w:uiPriority w:val="99"/>
    <w:unhideWhenUsed/>
    <w:rsid w:val="008D16E0"/>
    <w:pPr>
      <w:spacing w:line="240" w:lineRule="auto"/>
    </w:pPr>
    <w:rPr>
      <w:sz w:val="20"/>
      <w:szCs w:val="20"/>
    </w:rPr>
  </w:style>
  <w:style w:type="character" w:customStyle="1" w:styleId="CommentTextChar">
    <w:name w:val="Comment Text Char"/>
    <w:basedOn w:val="DefaultParagraphFont"/>
    <w:link w:val="CommentText"/>
    <w:uiPriority w:val="99"/>
    <w:rsid w:val="008D16E0"/>
    <w:rPr>
      <w:sz w:val="20"/>
      <w:szCs w:val="20"/>
      <w:lang w:val="he-IL"/>
    </w:rPr>
  </w:style>
  <w:style w:type="paragraph" w:styleId="CommentSubject">
    <w:name w:val="annotation subject"/>
    <w:basedOn w:val="CommentText"/>
    <w:next w:val="CommentText"/>
    <w:link w:val="CommentSubjectChar"/>
    <w:uiPriority w:val="99"/>
    <w:semiHidden/>
    <w:unhideWhenUsed/>
    <w:rsid w:val="008D16E0"/>
    <w:rPr>
      <w:b/>
      <w:bCs/>
    </w:rPr>
  </w:style>
  <w:style w:type="character" w:customStyle="1" w:styleId="CommentSubjectChar">
    <w:name w:val="Comment Subject Char"/>
    <w:basedOn w:val="CommentTextChar"/>
    <w:link w:val="CommentSubject"/>
    <w:uiPriority w:val="99"/>
    <w:semiHidden/>
    <w:rsid w:val="008D16E0"/>
    <w:rPr>
      <w:b/>
      <w:bCs/>
      <w:sz w:val="20"/>
      <w:szCs w:val="20"/>
      <w:lang w:val="he-IL"/>
    </w:rPr>
  </w:style>
  <w:style w:type="character" w:styleId="IntenseEmphasis">
    <w:name w:val="Intense Emphasis"/>
    <w:basedOn w:val="DefaultParagraphFont"/>
    <w:uiPriority w:val="21"/>
    <w:qFormat/>
    <w:rsid w:val="00171572"/>
    <w:rPr>
      <w:i/>
      <w:iCs/>
      <w:color w:val="0F4761" w:themeColor="accent1" w:themeShade="BF"/>
    </w:rPr>
  </w:style>
  <w:style w:type="character" w:styleId="IntenseReference">
    <w:name w:val="Intense Reference"/>
    <w:basedOn w:val="DefaultParagraphFont"/>
    <w:uiPriority w:val="32"/>
    <w:qFormat/>
    <w:rsid w:val="001715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733DCCF732A4481FC503BCA847C80" ma:contentTypeVersion="16" ma:contentTypeDescription="Create a new document." ma:contentTypeScope="" ma:versionID="18e14bb09ae7047ee51908faa84bf293">
  <xsd:schema xmlns:xsd="http://www.w3.org/2001/XMLSchema" xmlns:xs="http://www.w3.org/2001/XMLSchema" xmlns:p="http://schemas.microsoft.com/office/2006/metadata/properties" xmlns:ns2="d1ec8975-9939-4641-b07a-73fa5281ba35" xmlns:ns3="5e047b30-c2fb-4546-8e5f-a9ae62841b12" targetNamespace="http://schemas.microsoft.com/office/2006/metadata/properties" ma:root="true" ma:fieldsID="ee7a6507bb4ad13278d53e00d9772a9a" ns2:_="" ns3:_="">
    <xsd:import namespace="d1ec8975-9939-4641-b07a-73fa5281ba35"/>
    <xsd:import namespace="5e047b30-c2fb-4546-8e5f-a9ae62841b1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c8975-9939-4641-b07a-73fa5281b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bf5d58-84d4-4c72-9f35-c1ab73dde1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47b30-c2fb-4546-8e5f-a9ae62841b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b309b2-a2f7-4ada-bdf2-a95b6e4ede8b}" ma:internalName="TaxCatchAll" ma:showField="CatchAllData" ma:web="5e047b30-c2fb-4546-8e5f-a9ae62841b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c8975-9939-4641-b07a-73fa5281ba35">
      <Terms xmlns="http://schemas.microsoft.com/office/infopath/2007/PartnerControls"/>
    </lcf76f155ced4ddcb4097134ff3c332f>
    <TaxCatchAll xmlns="5e047b30-c2fb-4546-8e5f-a9ae62841b12" xsi:nil="true"/>
  </documentManagement>
</p:properties>
</file>

<file path=customXml/itemProps1.xml><?xml version="1.0" encoding="utf-8"?>
<ds:datastoreItem xmlns:ds="http://schemas.openxmlformats.org/officeDocument/2006/customXml" ds:itemID="{578B8A58-EBC4-45CF-B623-47B4747C9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c8975-9939-4641-b07a-73fa5281ba35"/>
    <ds:schemaRef ds:uri="5e047b30-c2fb-4546-8e5f-a9ae62841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9C2A0-D204-4562-A1A9-D88CA82549C1}">
  <ds:schemaRefs>
    <ds:schemaRef ds:uri="http://schemas.microsoft.com/sharepoint/v3/contenttype/forms"/>
  </ds:schemaRefs>
</ds:datastoreItem>
</file>

<file path=customXml/itemProps3.xml><?xml version="1.0" encoding="utf-8"?>
<ds:datastoreItem xmlns:ds="http://schemas.openxmlformats.org/officeDocument/2006/customXml" ds:itemID="{DE114CD0-C435-4548-8324-321E65C517CA}">
  <ds:schemaRefs>
    <ds:schemaRef ds:uri="http://schemas.openxmlformats.org/officeDocument/2006/bibliography"/>
  </ds:schemaRefs>
</ds:datastoreItem>
</file>

<file path=customXml/itemProps4.xml><?xml version="1.0" encoding="utf-8"?>
<ds:datastoreItem xmlns:ds="http://schemas.openxmlformats.org/officeDocument/2006/customXml" ds:itemID="{D9BF72E7-9593-4804-B407-7F390B1F8D38}">
  <ds:schemaRefs>
    <ds:schemaRef ds:uri="http://schemas.microsoft.com/office/2006/metadata/properties"/>
    <ds:schemaRef ds:uri="http://schemas.microsoft.com/office/infopath/2007/PartnerControls"/>
    <ds:schemaRef ds:uri="d1ec8975-9939-4641-b07a-73fa5281ba35"/>
    <ds:schemaRef ds:uri="5e047b30-c2fb-4546-8e5f-a9ae62841b1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2052</Characters>
  <Application>Microsoft Office Word</Application>
  <DocSecurity>4</DocSecurity>
  <Lines>38</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Itamar Hoshen</dc:creator>
  <cp:keywords/>
  <dc:description/>
  <cp:lastModifiedBy>גבי קסלר</cp:lastModifiedBy>
  <cp:revision>2</cp:revision>
  <cp:lastPrinted>2023-05-15T08:34:00Z</cp:lastPrinted>
  <dcterms:created xsi:type="dcterms:W3CDTF">2025-10-22T08:54:00Z</dcterms:created>
  <dcterms:modified xsi:type="dcterms:W3CDTF">2025-10-22T08:54:00Z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0x010100E00733DCCF732A4481FC503BCA847C80</vt:lpwstr>
  </property>
</Properties>
</file>